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E9" w:rsidRDefault="005C3A9C" w:rsidP="00F63511">
      <w:pPr>
        <w:shd w:val="clear" w:color="auto" w:fill="FFFFFF"/>
        <w:spacing w:after="0" w:line="420" w:lineRule="atLeast"/>
        <w:jc w:val="center"/>
        <w:outlineLvl w:val="0"/>
        <w:rPr>
          <w:rFonts w:ascii="Garamond" w:eastAsia="Times New Roman" w:hAnsi="Garamond" w:cs="Times New Roman"/>
          <w:b/>
          <w:color w:val="333333"/>
          <w:kern w:val="36"/>
          <w:sz w:val="30"/>
          <w:szCs w:val="30"/>
          <w:lang w:eastAsia="pl-PL"/>
        </w:rPr>
      </w:pPr>
      <w:r w:rsidRPr="00FA1AE6">
        <w:rPr>
          <w:rFonts w:ascii="Garamond" w:eastAsia="Times New Roman" w:hAnsi="Garamond" w:cs="Times New Roman"/>
          <w:b/>
          <w:color w:val="333333"/>
          <w:kern w:val="36"/>
          <w:sz w:val="30"/>
          <w:szCs w:val="30"/>
          <w:lang w:eastAsia="pl-PL"/>
        </w:rPr>
        <w:t>Regulamin k</w:t>
      </w:r>
      <w:r w:rsidRPr="005C3A9C">
        <w:rPr>
          <w:rFonts w:ascii="Garamond" w:eastAsia="Times New Roman" w:hAnsi="Garamond" w:cs="Times New Roman"/>
          <w:b/>
          <w:color w:val="333333"/>
          <w:kern w:val="36"/>
          <w:sz w:val="30"/>
          <w:szCs w:val="30"/>
          <w:lang w:eastAsia="pl-PL"/>
        </w:rPr>
        <w:t>onkurs</w:t>
      </w:r>
      <w:r w:rsidRPr="00FA1AE6">
        <w:rPr>
          <w:rFonts w:ascii="Garamond" w:eastAsia="Times New Roman" w:hAnsi="Garamond" w:cs="Times New Roman"/>
          <w:b/>
          <w:color w:val="333333"/>
          <w:kern w:val="36"/>
          <w:sz w:val="30"/>
          <w:szCs w:val="30"/>
          <w:lang w:eastAsia="pl-PL"/>
        </w:rPr>
        <w:t>u</w:t>
      </w:r>
      <w:r w:rsidRPr="005C3A9C">
        <w:rPr>
          <w:rFonts w:ascii="Garamond" w:eastAsia="Times New Roman" w:hAnsi="Garamond" w:cs="Times New Roman"/>
          <w:b/>
          <w:color w:val="333333"/>
          <w:kern w:val="36"/>
          <w:sz w:val="30"/>
          <w:szCs w:val="30"/>
          <w:lang w:eastAsia="pl-PL"/>
        </w:rPr>
        <w:t xml:space="preserve"> </w:t>
      </w:r>
      <w:r w:rsidR="007D6DE9">
        <w:rPr>
          <w:rFonts w:ascii="Garamond" w:eastAsia="Times New Roman" w:hAnsi="Garamond" w:cs="Times New Roman"/>
          <w:b/>
          <w:color w:val="333333"/>
          <w:kern w:val="36"/>
          <w:sz w:val="30"/>
          <w:szCs w:val="30"/>
          <w:lang w:eastAsia="pl-PL"/>
        </w:rPr>
        <w:t>czytelniczego</w:t>
      </w:r>
    </w:p>
    <w:p w:rsidR="005C3A9C" w:rsidRPr="00FA1AE6" w:rsidRDefault="005C3A9C" w:rsidP="00F63511">
      <w:pPr>
        <w:shd w:val="clear" w:color="auto" w:fill="FFFFFF"/>
        <w:spacing w:after="0" w:line="420" w:lineRule="atLeast"/>
        <w:jc w:val="center"/>
        <w:outlineLvl w:val="0"/>
        <w:rPr>
          <w:rFonts w:ascii="Garamond" w:eastAsia="Times New Roman" w:hAnsi="Garamond" w:cs="Times New Roman"/>
          <w:b/>
          <w:color w:val="333333"/>
          <w:kern w:val="36"/>
          <w:sz w:val="30"/>
          <w:szCs w:val="30"/>
          <w:lang w:eastAsia="pl-PL"/>
        </w:rPr>
      </w:pPr>
      <w:r w:rsidRPr="005C3A9C">
        <w:rPr>
          <w:rFonts w:ascii="Garamond" w:eastAsia="Times New Roman" w:hAnsi="Garamond" w:cs="Times New Roman"/>
          <w:b/>
          <w:color w:val="333333"/>
          <w:kern w:val="36"/>
          <w:sz w:val="30"/>
          <w:szCs w:val="30"/>
          <w:lang w:eastAsia="pl-PL"/>
        </w:rPr>
        <w:t>„Najleps</w:t>
      </w:r>
      <w:r w:rsidRPr="00FA1AE6">
        <w:rPr>
          <w:rFonts w:ascii="Garamond" w:eastAsia="Times New Roman" w:hAnsi="Garamond" w:cs="Times New Roman"/>
          <w:b/>
          <w:color w:val="333333"/>
          <w:kern w:val="36"/>
          <w:sz w:val="30"/>
          <w:szCs w:val="30"/>
          <w:lang w:eastAsia="pl-PL"/>
        </w:rPr>
        <w:t>zy Czytelnik roku szkolnego 2025/2026</w:t>
      </w:r>
      <w:r w:rsidRPr="005C3A9C">
        <w:rPr>
          <w:rFonts w:ascii="Garamond" w:eastAsia="Times New Roman" w:hAnsi="Garamond" w:cs="Times New Roman"/>
          <w:b/>
          <w:color w:val="333333"/>
          <w:kern w:val="36"/>
          <w:sz w:val="30"/>
          <w:szCs w:val="30"/>
          <w:lang w:eastAsia="pl-PL"/>
        </w:rPr>
        <w:t>”</w:t>
      </w:r>
    </w:p>
    <w:p w:rsidR="00F63511" w:rsidRPr="00FA1AE6" w:rsidRDefault="00F63511" w:rsidP="005C3A9C">
      <w:pPr>
        <w:shd w:val="clear" w:color="auto" w:fill="FFFFFF"/>
        <w:spacing w:after="0" w:line="420" w:lineRule="atLeast"/>
        <w:outlineLvl w:val="0"/>
        <w:rPr>
          <w:rFonts w:ascii="Garamond" w:eastAsia="Times New Roman" w:hAnsi="Garamond" w:cs="Times New Roman"/>
          <w:color w:val="333333"/>
          <w:kern w:val="36"/>
          <w:sz w:val="30"/>
          <w:szCs w:val="30"/>
          <w:lang w:eastAsia="pl-PL"/>
        </w:rPr>
      </w:pPr>
    </w:p>
    <w:p w:rsidR="00F63511" w:rsidRPr="00F63511" w:rsidRDefault="00F63511" w:rsidP="00F6351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F63511">
        <w:rPr>
          <w:rFonts w:ascii="Garamond" w:eastAsia="Times New Roman" w:hAnsi="Garamond" w:cs="Times New Roman"/>
          <w:b/>
          <w:sz w:val="24"/>
          <w:szCs w:val="24"/>
          <w:lang w:eastAsia="pl-PL"/>
        </w:rPr>
        <w:t>Cele konkursu:</w:t>
      </w:r>
    </w:p>
    <w:p w:rsidR="00FA1AE6" w:rsidRDefault="00FA1AE6" w:rsidP="00F63511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Promocja czytelnictwa</w:t>
      </w:r>
    </w:p>
    <w:p w:rsidR="00F63511" w:rsidRPr="00FA1AE6" w:rsidRDefault="00F63511" w:rsidP="00F63511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A1AE6">
        <w:rPr>
          <w:rFonts w:ascii="Garamond" w:eastAsia="Times New Roman" w:hAnsi="Garamond" w:cs="Times New Roman"/>
          <w:sz w:val="24"/>
          <w:szCs w:val="24"/>
          <w:lang w:eastAsia="pl-PL"/>
        </w:rPr>
        <w:t>Podnoszenie kultury czytelniczej.</w:t>
      </w:r>
    </w:p>
    <w:p w:rsidR="00F63511" w:rsidRPr="00FA1AE6" w:rsidRDefault="00F63511" w:rsidP="00F63511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A1AE6">
        <w:rPr>
          <w:rFonts w:ascii="Garamond" w:eastAsia="Times New Roman" w:hAnsi="Garamond" w:cs="Times New Roman"/>
          <w:sz w:val="24"/>
          <w:szCs w:val="24"/>
          <w:lang w:eastAsia="pl-PL"/>
        </w:rPr>
        <w:t>Rozwijanie wyobraźni uczniów i ciekawości świata.</w:t>
      </w:r>
    </w:p>
    <w:p w:rsidR="00F63511" w:rsidRPr="00FA1AE6" w:rsidRDefault="00F63511" w:rsidP="00F63511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A1AE6">
        <w:rPr>
          <w:rFonts w:ascii="Garamond" w:eastAsia="Times New Roman" w:hAnsi="Garamond" w:cs="Times New Roman"/>
          <w:sz w:val="24"/>
          <w:szCs w:val="24"/>
          <w:lang w:eastAsia="pl-PL"/>
        </w:rPr>
        <w:t>Motywowanie do czytania książek.</w:t>
      </w:r>
    </w:p>
    <w:p w:rsidR="00F63511" w:rsidRPr="00FA1AE6" w:rsidRDefault="00F63511" w:rsidP="00F63511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A1AE6">
        <w:rPr>
          <w:rFonts w:ascii="Garamond" w:eastAsia="Times New Roman" w:hAnsi="Garamond" w:cs="Times New Roman"/>
          <w:sz w:val="24"/>
          <w:szCs w:val="24"/>
          <w:lang w:eastAsia="pl-PL"/>
        </w:rPr>
        <w:t>Zachęcenie uczniów do korzystania</w:t>
      </w:r>
      <w:r w:rsidR="00FA1AE6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ze zbiorów biblioteki szkolnej, a szczególnie</w:t>
      </w:r>
      <w:r w:rsidR="00FA1AE6" w:rsidRPr="00FA1AE6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spoza kanonu lektur obowiązkowych</w:t>
      </w:r>
    </w:p>
    <w:p w:rsidR="00F63511" w:rsidRPr="00FA1AE6" w:rsidRDefault="00F63511" w:rsidP="005C3A9C">
      <w:pPr>
        <w:shd w:val="clear" w:color="auto" w:fill="FFFFFF"/>
        <w:spacing w:after="0" w:line="420" w:lineRule="atLeast"/>
        <w:outlineLvl w:val="0"/>
        <w:rPr>
          <w:rFonts w:ascii="Garamond" w:eastAsia="Times New Roman" w:hAnsi="Garamond" w:cs="Times New Roman"/>
          <w:b/>
          <w:kern w:val="36"/>
          <w:sz w:val="24"/>
          <w:szCs w:val="24"/>
          <w:lang w:eastAsia="pl-PL"/>
        </w:rPr>
      </w:pPr>
      <w:r w:rsidRPr="00FA1AE6">
        <w:rPr>
          <w:rFonts w:ascii="Garamond" w:eastAsia="Times New Roman" w:hAnsi="Garamond" w:cs="Times New Roman"/>
          <w:b/>
          <w:kern w:val="36"/>
          <w:sz w:val="24"/>
          <w:szCs w:val="24"/>
          <w:lang w:eastAsia="pl-PL"/>
        </w:rPr>
        <w:t>Zasady konkursu:</w:t>
      </w:r>
    </w:p>
    <w:p w:rsidR="00F63511" w:rsidRPr="00922817" w:rsidRDefault="00F63511" w:rsidP="005F301A">
      <w:pPr>
        <w:pStyle w:val="Akapitzlist"/>
        <w:numPr>
          <w:ilvl w:val="0"/>
          <w:numId w:val="5"/>
        </w:numPr>
        <w:shd w:val="clear" w:color="auto" w:fill="FFFFFF"/>
        <w:spacing w:after="0"/>
        <w:outlineLvl w:val="0"/>
        <w:rPr>
          <w:rFonts w:ascii="Garamond" w:eastAsia="Times New Roman" w:hAnsi="Garamond" w:cs="Times New Roman"/>
          <w:kern w:val="36"/>
          <w:sz w:val="24"/>
          <w:szCs w:val="24"/>
          <w:lang w:eastAsia="pl-PL"/>
        </w:rPr>
      </w:pPr>
      <w:r w:rsidRPr="00922817">
        <w:rPr>
          <w:rFonts w:ascii="Garamond" w:eastAsia="Times New Roman" w:hAnsi="Garamond" w:cs="Times New Roman"/>
          <w:kern w:val="36"/>
          <w:sz w:val="24"/>
          <w:szCs w:val="24"/>
          <w:lang w:eastAsia="pl-PL"/>
        </w:rPr>
        <w:t xml:space="preserve">Konkurs </w:t>
      </w:r>
      <w:r w:rsidR="00922817" w:rsidRPr="00922817">
        <w:rPr>
          <w:rFonts w:ascii="Garamond" w:eastAsia="Times New Roman" w:hAnsi="Garamond" w:cs="Times New Roman"/>
          <w:kern w:val="36"/>
          <w:sz w:val="24"/>
          <w:szCs w:val="24"/>
          <w:lang w:eastAsia="pl-PL"/>
        </w:rPr>
        <w:t>organizowany przez</w:t>
      </w:r>
      <w:r w:rsidR="005F301A" w:rsidRPr="00922817">
        <w:rPr>
          <w:rFonts w:ascii="Garamond" w:eastAsia="Times New Roman" w:hAnsi="Garamond" w:cs="Times New Roman"/>
          <w:kern w:val="36"/>
          <w:sz w:val="24"/>
          <w:szCs w:val="24"/>
          <w:lang w:eastAsia="pl-PL"/>
        </w:rPr>
        <w:t xml:space="preserve"> bibliotek</w:t>
      </w:r>
      <w:r w:rsidR="00922817" w:rsidRPr="00922817">
        <w:rPr>
          <w:rFonts w:ascii="Garamond" w:eastAsia="Times New Roman" w:hAnsi="Garamond" w:cs="Times New Roman"/>
          <w:kern w:val="36"/>
          <w:sz w:val="24"/>
          <w:szCs w:val="24"/>
          <w:lang w:eastAsia="pl-PL"/>
        </w:rPr>
        <w:t xml:space="preserve">ę szkolną, </w:t>
      </w:r>
      <w:r w:rsidR="00922817">
        <w:rPr>
          <w:rFonts w:ascii="Garamond" w:eastAsia="Times New Roman" w:hAnsi="Garamond" w:cs="Times New Roman"/>
          <w:kern w:val="36"/>
          <w:sz w:val="24"/>
          <w:szCs w:val="24"/>
          <w:lang w:eastAsia="pl-PL"/>
        </w:rPr>
        <w:t>p</w:t>
      </w:r>
      <w:r w:rsidRPr="00922817">
        <w:rPr>
          <w:rFonts w:ascii="Garamond" w:eastAsia="Times New Roman" w:hAnsi="Garamond" w:cs="Times New Roman"/>
          <w:kern w:val="36"/>
          <w:sz w:val="24"/>
          <w:szCs w:val="24"/>
          <w:lang w:eastAsia="pl-PL"/>
        </w:rPr>
        <w:t>rzeznaczony jest dla wszystkich uczniów naszej szkoły</w:t>
      </w:r>
    </w:p>
    <w:p w:rsidR="00052CDB" w:rsidRPr="00FA1AE6" w:rsidRDefault="00F63511" w:rsidP="00F63511">
      <w:pPr>
        <w:pStyle w:val="Akapitzlist"/>
        <w:numPr>
          <w:ilvl w:val="0"/>
          <w:numId w:val="5"/>
        </w:numPr>
        <w:jc w:val="both"/>
        <w:rPr>
          <w:rFonts w:ascii="Garamond" w:hAnsi="Garamond" w:cs="Times New Roman"/>
          <w:sz w:val="24"/>
          <w:szCs w:val="24"/>
        </w:rPr>
      </w:pPr>
      <w:r w:rsidRPr="00FA1AE6">
        <w:rPr>
          <w:rFonts w:ascii="Garamond" w:hAnsi="Garamond" w:cs="Times New Roman"/>
          <w:sz w:val="24"/>
          <w:szCs w:val="24"/>
        </w:rPr>
        <w:t>Odbywać się będzie w dwóch kategoriach wiekowy</w:t>
      </w:r>
      <w:r w:rsidR="00EB34C1" w:rsidRPr="00FA1AE6">
        <w:rPr>
          <w:rFonts w:ascii="Garamond" w:hAnsi="Garamond" w:cs="Times New Roman"/>
          <w:sz w:val="24"/>
          <w:szCs w:val="24"/>
        </w:rPr>
        <w:t>ch: klasy I-III i klasy IV-VIII</w:t>
      </w:r>
    </w:p>
    <w:p w:rsidR="00EB34C1" w:rsidRPr="00FA1AE6" w:rsidRDefault="00EB34C1" w:rsidP="00EB34C1">
      <w:pPr>
        <w:pStyle w:val="Akapitzlist"/>
        <w:numPr>
          <w:ilvl w:val="0"/>
          <w:numId w:val="5"/>
        </w:numPr>
        <w:rPr>
          <w:rFonts w:ascii="Garamond" w:hAnsi="Garamond" w:cs="Times New Roman"/>
          <w:sz w:val="24"/>
          <w:szCs w:val="24"/>
        </w:rPr>
      </w:pPr>
      <w:r w:rsidRPr="00FA1AE6">
        <w:rPr>
          <w:rFonts w:ascii="Garamond" w:hAnsi="Garamond" w:cs="Times New Roman"/>
          <w:sz w:val="24"/>
          <w:szCs w:val="24"/>
        </w:rPr>
        <w:t>Czas trwania konkurs</w:t>
      </w:r>
      <w:r w:rsidR="005B31AF" w:rsidRPr="00FA1AE6">
        <w:rPr>
          <w:rFonts w:ascii="Garamond" w:hAnsi="Garamond" w:cs="Times New Roman"/>
          <w:sz w:val="24"/>
          <w:szCs w:val="24"/>
        </w:rPr>
        <w:t>u – od 15 września 2025 r. do 12</w:t>
      </w:r>
      <w:r w:rsidR="009132B0" w:rsidRPr="00FA1AE6">
        <w:rPr>
          <w:rFonts w:ascii="Garamond" w:hAnsi="Garamond" w:cs="Times New Roman"/>
          <w:sz w:val="24"/>
          <w:szCs w:val="24"/>
        </w:rPr>
        <w:t xml:space="preserve"> czerwca</w:t>
      </w:r>
      <w:r w:rsidRPr="00FA1AE6">
        <w:rPr>
          <w:rFonts w:ascii="Garamond" w:hAnsi="Garamond" w:cs="Times New Roman"/>
          <w:sz w:val="24"/>
          <w:szCs w:val="24"/>
        </w:rPr>
        <w:t xml:space="preserve"> 2026 r.</w:t>
      </w:r>
    </w:p>
    <w:p w:rsidR="00EB7075" w:rsidRPr="00EB7075" w:rsidRDefault="00EB7075" w:rsidP="00EB7075">
      <w:pPr>
        <w:pStyle w:val="Akapitzlist"/>
        <w:numPr>
          <w:ilvl w:val="0"/>
          <w:numId w:val="8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EB7075">
        <w:rPr>
          <w:rFonts w:ascii="Garamond" w:hAnsi="Garamond" w:cs="Times New Roman"/>
          <w:sz w:val="24"/>
          <w:szCs w:val="24"/>
        </w:rPr>
        <w:t>W każdej kategorii wiekowej zostanie wyłoniony Najlepszy Czytelnik – uczeń z najwyższą liczbą punktów przyznanych według zasad:</w:t>
      </w:r>
    </w:p>
    <w:p w:rsidR="00EB7075" w:rsidRPr="00EB7075" w:rsidRDefault="00EB7075" w:rsidP="00EB7075">
      <w:pPr>
        <w:pStyle w:val="Akapitzlist"/>
        <w:spacing w:after="0"/>
        <w:jc w:val="both"/>
        <w:rPr>
          <w:rFonts w:ascii="Garamond" w:hAnsi="Garamond" w:cs="Times New Roman"/>
          <w:sz w:val="24"/>
          <w:szCs w:val="24"/>
        </w:rPr>
      </w:pPr>
      <w:r w:rsidRPr="00EB7075">
        <w:rPr>
          <w:rFonts w:ascii="Garamond" w:hAnsi="Garamond" w:cs="Times New Roman"/>
          <w:sz w:val="24"/>
          <w:szCs w:val="24"/>
        </w:rPr>
        <w:t xml:space="preserve">1 książka = 1 punkt </w:t>
      </w:r>
      <w:r>
        <w:rPr>
          <w:rFonts w:ascii="Garamond" w:hAnsi="Garamond" w:cs="Times New Roman"/>
          <w:sz w:val="24"/>
          <w:szCs w:val="24"/>
        </w:rPr>
        <w:t xml:space="preserve"> + możliwość zdobycia dodatkowych punktów za wykonanie pracy plastycznej, będącej ilustracją przeczytanej książki </w:t>
      </w:r>
      <w:r w:rsidRPr="00EB7075">
        <w:rPr>
          <w:rFonts w:ascii="Garamond" w:hAnsi="Garamond" w:cs="Times New Roman"/>
          <w:sz w:val="24"/>
          <w:szCs w:val="24"/>
        </w:rPr>
        <w:t>(klasy 1–3),</w:t>
      </w:r>
    </w:p>
    <w:p w:rsidR="00EB7075" w:rsidRPr="00FA1AE6" w:rsidRDefault="00EB7075" w:rsidP="00EB7075">
      <w:pPr>
        <w:pStyle w:val="Akapitzlist"/>
        <w:spacing w:after="0"/>
        <w:jc w:val="both"/>
        <w:rPr>
          <w:rFonts w:ascii="Garamond" w:hAnsi="Garamond" w:cs="Times New Roman"/>
          <w:sz w:val="24"/>
          <w:szCs w:val="24"/>
        </w:rPr>
      </w:pPr>
      <w:r w:rsidRPr="00EB7075">
        <w:rPr>
          <w:rFonts w:ascii="Garamond" w:hAnsi="Garamond" w:cs="Times New Roman"/>
          <w:sz w:val="24"/>
          <w:szCs w:val="24"/>
        </w:rPr>
        <w:t xml:space="preserve">1 książka = 1 punkt + możliwość zdobycia dodatkowych punktów za recenzję/opinię </w:t>
      </w:r>
      <w:r w:rsidR="00EB43BB">
        <w:rPr>
          <w:rFonts w:ascii="Garamond" w:hAnsi="Garamond" w:cs="Times New Roman"/>
          <w:sz w:val="24"/>
          <w:szCs w:val="24"/>
        </w:rPr>
        <w:t xml:space="preserve">na temat przeczytanej książki </w:t>
      </w:r>
      <w:r w:rsidRPr="00EB7075">
        <w:rPr>
          <w:rFonts w:ascii="Garamond" w:hAnsi="Garamond" w:cs="Times New Roman"/>
          <w:sz w:val="24"/>
          <w:szCs w:val="24"/>
        </w:rPr>
        <w:t>(klasy 4–8).</w:t>
      </w:r>
    </w:p>
    <w:p w:rsidR="00922817" w:rsidRPr="00922817" w:rsidRDefault="00922817" w:rsidP="00922817">
      <w:pPr>
        <w:numPr>
          <w:ilvl w:val="0"/>
          <w:numId w:val="5"/>
        </w:numPr>
        <w:contextualSpacing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Oprócz tego, o</w:t>
      </w:r>
      <w:r w:rsidRPr="00922817">
        <w:rPr>
          <w:rFonts w:ascii="Garamond" w:hAnsi="Garamond" w:cs="Times New Roman"/>
          <w:sz w:val="24"/>
          <w:szCs w:val="24"/>
        </w:rPr>
        <w:t>cenie konkursowej podlega aktywność i kultura czytelnicza uczniów, której wyrazem jest:</w:t>
      </w:r>
    </w:p>
    <w:p w:rsidR="00922817" w:rsidRPr="00922817" w:rsidRDefault="00922817" w:rsidP="00922817">
      <w:pPr>
        <w:numPr>
          <w:ilvl w:val="0"/>
          <w:numId w:val="6"/>
        </w:numPr>
        <w:spacing w:after="0"/>
        <w:contextualSpacing/>
        <w:jc w:val="both"/>
        <w:rPr>
          <w:rFonts w:ascii="Garamond" w:hAnsi="Garamond" w:cs="Times New Roman"/>
          <w:sz w:val="24"/>
          <w:szCs w:val="24"/>
        </w:rPr>
      </w:pPr>
      <w:r w:rsidRPr="00922817">
        <w:rPr>
          <w:rFonts w:ascii="Garamond" w:hAnsi="Garamond" w:cs="Times New Roman"/>
          <w:sz w:val="24"/>
          <w:szCs w:val="24"/>
        </w:rPr>
        <w:t>terminowe oddawanie książek przez czytelnika,</w:t>
      </w:r>
    </w:p>
    <w:p w:rsidR="00922817" w:rsidRPr="00922817" w:rsidRDefault="00922817" w:rsidP="00922817">
      <w:pPr>
        <w:numPr>
          <w:ilvl w:val="0"/>
          <w:numId w:val="6"/>
        </w:numPr>
        <w:spacing w:after="0"/>
        <w:contextualSpacing/>
        <w:jc w:val="both"/>
        <w:rPr>
          <w:rFonts w:ascii="Garamond" w:hAnsi="Garamond" w:cs="Times New Roman"/>
          <w:sz w:val="24"/>
          <w:szCs w:val="24"/>
        </w:rPr>
      </w:pPr>
      <w:r w:rsidRPr="00922817">
        <w:rPr>
          <w:rFonts w:ascii="Garamond" w:hAnsi="Garamond" w:cs="Times New Roman"/>
          <w:sz w:val="24"/>
          <w:szCs w:val="24"/>
        </w:rPr>
        <w:t>terminowe przedłużanie książek,</w:t>
      </w:r>
    </w:p>
    <w:p w:rsidR="00922817" w:rsidRPr="00922817" w:rsidRDefault="00922817" w:rsidP="00922817">
      <w:pPr>
        <w:numPr>
          <w:ilvl w:val="0"/>
          <w:numId w:val="6"/>
        </w:numPr>
        <w:spacing w:after="0"/>
        <w:contextualSpacing/>
        <w:jc w:val="both"/>
        <w:rPr>
          <w:rFonts w:ascii="Garamond" w:hAnsi="Garamond" w:cs="Times New Roman"/>
          <w:sz w:val="24"/>
          <w:szCs w:val="24"/>
        </w:rPr>
      </w:pPr>
      <w:r w:rsidRPr="00922817">
        <w:rPr>
          <w:rFonts w:ascii="Garamond" w:hAnsi="Garamond" w:cs="Times New Roman"/>
          <w:sz w:val="24"/>
          <w:szCs w:val="24"/>
        </w:rPr>
        <w:t>dbałość czytelnika o wypożyczone książki,</w:t>
      </w:r>
    </w:p>
    <w:p w:rsidR="00922817" w:rsidRPr="00922817" w:rsidRDefault="00922817" w:rsidP="00922817">
      <w:pPr>
        <w:numPr>
          <w:ilvl w:val="0"/>
          <w:numId w:val="6"/>
        </w:numPr>
        <w:spacing w:after="0"/>
        <w:contextualSpacing/>
        <w:jc w:val="both"/>
        <w:rPr>
          <w:rFonts w:ascii="Garamond" w:hAnsi="Garamond" w:cs="Times New Roman"/>
          <w:sz w:val="24"/>
          <w:szCs w:val="24"/>
        </w:rPr>
      </w:pPr>
      <w:r w:rsidRPr="00922817">
        <w:rPr>
          <w:rFonts w:ascii="Garamond" w:hAnsi="Garamond" w:cs="Times New Roman"/>
          <w:sz w:val="24"/>
          <w:szCs w:val="24"/>
        </w:rPr>
        <w:t>kultura zachowania ucznia na terenie biblioteki.</w:t>
      </w:r>
    </w:p>
    <w:p w:rsidR="00922817" w:rsidRDefault="00922817" w:rsidP="00FA1AE6">
      <w:pPr>
        <w:pStyle w:val="Akapitzlist"/>
        <w:numPr>
          <w:ilvl w:val="0"/>
          <w:numId w:val="7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Nie będą brane pod uwagę wypożyczenia lektur obowiązkowych i podręczników</w:t>
      </w:r>
    </w:p>
    <w:p w:rsidR="00922817" w:rsidRPr="00922817" w:rsidRDefault="00922817" w:rsidP="00FA1AE6">
      <w:pPr>
        <w:pStyle w:val="Akapitzlist"/>
        <w:numPr>
          <w:ilvl w:val="0"/>
          <w:numId w:val="7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Podstawą rozlicz</w:t>
      </w:r>
      <w:r w:rsidR="000F7908">
        <w:rPr>
          <w:rFonts w:ascii="Garamond" w:hAnsi="Garamond" w:cs="Times New Roman"/>
          <w:sz w:val="24"/>
          <w:szCs w:val="24"/>
        </w:rPr>
        <w:t xml:space="preserve">ania jest ilość wypożyczonych i </w:t>
      </w:r>
      <w:r>
        <w:rPr>
          <w:rFonts w:ascii="Garamond" w:hAnsi="Garamond" w:cs="Times New Roman"/>
          <w:sz w:val="24"/>
          <w:szCs w:val="24"/>
        </w:rPr>
        <w:t>przeczytanych książek</w:t>
      </w:r>
      <w:r w:rsidR="000F7908">
        <w:rPr>
          <w:rFonts w:ascii="Garamond" w:hAnsi="Garamond" w:cs="Times New Roman"/>
          <w:sz w:val="24"/>
          <w:szCs w:val="24"/>
        </w:rPr>
        <w:t>, co będzie weryfikowane przez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0F7908">
        <w:rPr>
          <w:rFonts w:ascii="Garamond" w:hAnsi="Garamond" w:cs="Times New Roman"/>
          <w:sz w:val="24"/>
          <w:szCs w:val="24"/>
        </w:rPr>
        <w:t>b</w:t>
      </w:r>
      <w:r>
        <w:rPr>
          <w:rFonts w:ascii="Garamond" w:hAnsi="Garamond" w:cs="Times New Roman"/>
          <w:sz w:val="24"/>
          <w:szCs w:val="24"/>
        </w:rPr>
        <w:t>ibliotekarz</w:t>
      </w:r>
      <w:r w:rsidR="000F7908">
        <w:rPr>
          <w:rFonts w:ascii="Garamond" w:hAnsi="Garamond" w:cs="Times New Roman"/>
          <w:sz w:val="24"/>
          <w:szCs w:val="24"/>
        </w:rPr>
        <w:t>a</w:t>
      </w:r>
    </w:p>
    <w:p w:rsidR="00FA1AE6" w:rsidRPr="00FA1AE6" w:rsidRDefault="00FA1AE6" w:rsidP="00FA1AE6">
      <w:pPr>
        <w:pStyle w:val="Akapitzlist"/>
        <w:numPr>
          <w:ilvl w:val="0"/>
          <w:numId w:val="7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FA1AE6">
        <w:rPr>
          <w:rFonts w:ascii="Garamond" w:hAnsi="Garamond"/>
          <w:sz w:val="24"/>
          <w:szCs w:val="24"/>
          <w:shd w:val="clear" w:color="auto" w:fill="FFFFFF"/>
        </w:rPr>
        <w:t>Ogłoszenie wyników konkursu nastąpi w czerwcu 202</w:t>
      </w:r>
      <w:r>
        <w:rPr>
          <w:rFonts w:ascii="Garamond" w:hAnsi="Garamond"/>
          <w:sz w:val="24"/>
          <w:szCs w:val="24"/>
          <w:shd w:val="clear" w:color="auto" w:fill="FFFFFF"/>
        </w:rPr>
        <w:t>6</w:t>
      </w:r>
      <w:r w:rsidRPr="00FA1AE6">
        <w:rPr>
          <w:rFonts w:ascii="Garamond" w:hAnsi="Garamond"/>
          <w:sz w:val="24"/>
          <w:szCs w:val="24"/>
          <w:shd w:val="clear" w:color="auto" w:fill="FFFFFF"/>
        </w:rPr>
        <w:t xml:space="preserve"> r.</w:t>
      </w:r>
      <w:r>
        <w:rPr>
          <w:rFonts w:ascii="Garamond" w:hAnsi="Garamond"/>
          <w:sz w:val="24"/>
          <w:szCs w:val="24"/>
          <w:shd w:val="clear" w:color="auto" w:fill="FFFFFF"/>
        </w:rPr>
        <w:t xml:space="preserve"> poprz</w:t>
      </w:r>
      <w:r w:rsidR="00F94358">
        <w:rPr>
          <w:rFonts w:ascii="Garamond" w:hAnsi="Garamond"/>
          <w:sz w:val="24"/>
          <w:szCs w:val="24"/>
          <w:shd w:val="clear" w:color="auto" w:fill="FFFFFF"/>
        </w:rPr>
        <w:t xml:space="preserve">ez stronę internetową szkoły, </w:t>
      </w:r>
      <w:r w:rsidR="00B3040A">
        <w:rPr>
          <w:rFonts w:ascii="Garamond" w:hAnsi="Garamond"/>
          <w:sz w:val="24"/>
          <w:szCs w:val="24"/>
          <w:shd w:val="clear" w:color="auto" w:fill="FFFFFF"/>
        </w:rPr>
        <w:t>O</w:t>
      </w:r>
      <w:r>
        <w:rPr>
          <w:rFonts w:ascii="Garamond" w:hAnsi="Garamond"/>
          <w:sz w:val="24"/>
          <w:szCs w:val="24"/>
          <w:shd w:val="clear" w:color="auto" w:fill="FFFFFF"/>
        </w:rPr>
        <w:t>głoszenia w dzienniku Librus</w:t>
      </w:r>
      <w:r w:rsidR="00F94358">
        <w:rPr>
          <w:rFonts w:ascii="Garamond" w:hAnsi="Garamond"/>
          <w:sz w:val="24"/>
          <w:szCs w:val="24"/>
          <w:shd w:val="clear" w:color="auto" w:fill="FFFFFF"/>
        </w:rPr>
        <w:t xml:space="preserve"> i informację w bibliotece</w:t>
      </w:r>
    </w:p>
    <w:p w:rsidR="00FA1AE6" w:rsidRPr="005F301A" w:rsidRDefault="00FA1AE6" w:rsidP="00FA1AE6">
      <w:pPr>
        <w:pStyle w:val="Akapitzlist"/>
        <w:numPr>
          <w:ilvl w:val="0"/>
          <w:numId w:val="7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/>
          <w:sz w:val="24"/>
          <w:szCs w:val="24"/>
          <w:shd w:val="clear" w:color="auto" w:fill="FFFFFF"/>
        </w:rPr>
        <w:t>Zwycięzcy konkursu otrzymają dyplom i nagrodę książkową</w:t>
      </w:r>
    </w:p>
    <w:p w:rsidR="005F301A" w:rsidRPr="005F301A" w:rsidRDefault="005F301A" w:rsidP="005F301A">
      <w:pPr>
        <w:pStyle w:val="Akapitzlist"/>
        <w:numPr>
          <w:ilvl w:val="0"/>
          <w:numId w:val="7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5F301A">
        <w:rPr>
          <w:rFonts w:ascii="Garamond" w:hAnsi="Garamond" w:cs="Times New Roman"/>
          <w:sz w:val="24"/>
          <w:szCs w:val="24"/>
        </w:rPr>
        <w:t>Udział w konkursie jest równoznaczny z akceptacją niniejszego regulaminu.</w:t>
      </w:r>
    </w:p>
    <w:p w:rsidR="000A4D35" w:rsidRPr="0056782B" w:rsidRDefault="005F301A" w:rsidP="0056782B">
      <w:pPr>
        <w:pStyle w:val="Akapitzlist"/>
        <w:numPr>
          <w:ilvl w:val="0"/>
          <w:numId w:val="7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56782B">
        <w:rPr>
          <w:rFonts w:ascii="Garamond" w:hAnsi="Garamond" w:cs="Times New Roman"/>
          <w:sz w:val="24"/>
          <w:szCs w:val="24"/>
        </w:rPr>
        <w:t>Organizator zastrzega sobie prawo do publikacji wyników oraz zdjęć z wydarzenia na stronie szkoły.</w:t>
      </w:r>
      <w:bookmarkStart w:id="0" w:name="_GoBack"/>
      <w:bookmarkEnd w:id="0"/>
    </w:p>
    <w:sectPr w:rsidR="000A4D35" w:rsidRPr="00567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47A6A"/>
    <w:multiLevelType w:val="hybridMultilevel"/>
    <w:tmpl w:val="167264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045FB3"/>
    <w:multiLevelType w:val="hybridMultilevel"/>
    <w:tmpl w:val="3C888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F9392F"/>
    <w:multiLevelType w:val="hybridMultilevel"/>
    <w:tmpl w:val="E20A50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5B2905"/>
    <w:multiLevelType w:val="hybridMultilevel"/>
    <w:tmpl w:val="DD6641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2260FE"/>
    <w:multiLevelType w:val="hybridMultilevel"/>
    <w:tmpl w:val="7F6CDC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235445"/>
    <w:multiLevelType w:val="hybridMultilevel"/>
    <w:tmpl w:val="D9923504"/>
    <w:lvl w:ilvl="0" w:tplc="6B40F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73CAB"/>
    <w:multiLevelType w:val="hybridMultilevel"/>
    <w:tmpl w:val="5EEACB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B10253"/>
    <w:multiLevelType w:val="multilevel"/>
    <w:tmpl w:val="CD7C9EF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5B"/>
    <w:rsid w:val="00052CDB"/>
    <w:rsid w:val="000A4D35"/>
    <w:rsid w:val="000F7908"/>
    <w:rsid w:val="0056782B"/>
    <w:rsid w:val="005B31AF"/>
    <w:rsid w:val="005C3A9C"/>
    <w:rsid w:val="005F301A"/>
    <w:rsid w:val="00733435"/>
    <w:rsid w:val="007D6DE9"/>
    <w:rsid w:val="009132B0"/>
    <w:rsid w:val="00922817"/>
    <w:rsid w:val="00B3040A"/>
    <w:rsid w:val="00CD1989"/>
    <w:rsid w:val="00D0541F"/>
    <w:rsid w:val="00E61216"/>
    <w:rsid w:val="00EB34C1"/>
    <w:rsid w:val="00EB43BB"/>
    <w:rsid w:val="00EB7075"/>
    <w:rsid w:val="00F63511"/>
    <w:rsid w:val="00F8695B"/>
    <w:rsid w:val="00F94358"/>
    <w:rsid w:val="00FA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Bibioteka</dc:creator>
  <cp:keywords/>
  <dc:description/>
  <cp:lastModifiedBy>Bibioteka</cp:lastModifiedBy>
  <cp:revision>15</cp:revision>
  <dcterms:created xsi:type="dcterms:W3CDTF">2025-09-09T08:46:00Z</dcterms:created>
  <dcterms:modified xsi:type="dcterms:W3CDTF">2025-09-12T09:06:00Z</dcterms:modified>
</cp:coreProperties>
</file>