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D82A" w14:textId="77777777" w:rsidR="00546E7B" w:rsidRDefault="00546E7B">
      <w:pPr>
        <w:spacing w:after="40"/>
      </w:pPr>
    </w:p>
    <w:p w14:paraId="08ED7DAE" w14:textId="77777777" w:rsidR="0044170A" w:rsidRDefault="0044170A">
      <w:pPr>
        <w:spacing w:after="40"/>
      </w:pPr>
    </w:p>
    <w:p w14:paraId="526FFAFB" w14:textId="77777777" w:rsidR="0044170A" w:rsidRDefault="0044170A">
      <w:pPr>
        <w:spacing w:after="40"/>
      </w:pPr>
    </w:p>
    <w:p w14:paraId="545F1FE8" w14:textId="77777777" w:rsidR="0044170A" w:rsidRDefault="0044170A" w:rsidP="0044170A">
      <w:pPr>
        <w:spacing w:before="360"/>
        <w:jc w:val="center"/>
      </w:pPr>
      <w:r>
        <w:rPr>
          <w:b/>
          <w:color w:val="1F4E78"/>
          <w:sz w:val="24"/>
          <w:lang w:val="pl-PL"/>
        </w:rPr>
        <w:t>SZKOŁA PODSTAWOWA NR 59</w:t>
      </w:r>
    </w:p>
    <w:p w14:paraId="6057F0A1" w14:textId="77777777" w:rsidR="0044170A" w:rsidRDefault="0044170A" w:rsidP="0044170A">
      <w:pPr>
        <w:spacing w:after="440"/>
        <w:jc w:val="center"/>
      </w:pPr>
      <w:r>
        <w:rPr>
          <w:color w:val="5F6B75"/>
          <w:lang w:val="pl-PL"/>
        </w:rPr>
        <w:t>im. gen. J. H. Dąbrowskiego w Poznaniu</w:t>
      </w:r>
    </w:p>
    <w:p w14:paraId="28B7392A" w14:textId="77777777" w:rsidR="0044170A" w:rsidRDefault="0044170A" w:rsidP="0044170A">
      <w:pPr>
        <w:jc w:val="center"/>
      </w:pPr>
      <w:r>
        <w:rPr>
          <w:b/>
          <w:color w:val="1F4E78"/>
          <w:sz w:val="50"/>
          <w:lang w:val="pl-PL"/>
        </w:rPr>
        <w:t>WYMAGANIA EDUKACYJNE</w:t>
      </w:r>
    </w:p>
    <w:p w14:paraId="1818D095" w14:textId="77777777" w:rsidR="0044170A" w:rsidRDefault="0044170A" w:rsidP="0044170A">
      <w:pPr>
        <w:spacing w:after="40"/>
        <w:jc w:val="center"/>
      </w:pPr>
      <w:r>
        <w:rPr>
          <w:color w:val="5F6B75"/>
          <w:lang w:val="pl-PL"/>
        </w:rPr>
        <w:t>szablon do opracowania przez nauczyciela / zespół nauczycieli</w:t>
      </w:r>
    </w:p>
    <w:p w14:paraId="0B06B32F" w14:textId="77777777" w:rsidR="0044170A" w:rsidRDefault="0044170A" w:rsidP="0044170A">
      <w:pPr>
        <w:spacing w:after="360"/>
        <w:jc w:val="center"/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44170A" w14:paraId="2A33943F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B14B764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4CC3C57" w14:textId="77777777" w:rsidR="0044170A" w:rsidRDefault="0044170A" w:rsidP="006364AB">
            <w:r>
              <w:rPr>
                <w:i/>
                <w:color w:val="5F6B75"/>
                <w:sz w:val="18"/>
                <w:lang w:val="pl-PL"/>
              </w:rPr>
              <w:t xml:space="preserve">Matematyka </w:t>
            </w:r>
          </w:p>
        </w:tc>
      </w:tr>
      <w:tr w:rsidR="0044170A" w14:paraId="5000FF39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7CB0909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3265112" w14:textId="77777777" w:rsidR="0044170A" w:rsidRDefault="0044170A" w:rsidP="006364AB">
            <w:r>
              <w:rPr>
                <w:i/>
                <w:color w:val="5F6B75"/>
                <w:sz w:val="18"/>
                <w:lang w:val="pl-PL"/>
              </w:rPr>
              <w:t>4a,b</w:t>
            </w:r>
          </w:p>
        </w:tc>
      </w:tr>
      <w:tr w:rsidR="0044170A" w14:paraId="41395250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14C05D2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C883A81" w14:textId="77777777" w:rsidR="0044170A" w:rsidRDefault="0044170A" w:rsidP="006364AB">
            <w:r>
              <w:rPr>
                <w:i/>
                <w:color w:val="5F6B75"/>
                <w:sz w:val="18"/>
                <w:lang w:val="pl-PL"/>
              </w:rPr>
              <w:t xml:space="preserve">Karolina Włodarczyk-Jur/ Lena Wolsztyńska </w:t>
            </w:r>
          </w:p>
        </w:tc>
      </w:tr>
      <w:tr w:rsidR="0044170A" w14:paraId="7ECE928B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F178CD2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5823240" w14:textId="77777777" w:rsidR="0044170A" w:rsidRDefault="0044170A" w:rsidP="006364AB">
            <w:r>
              <w:rPr>
                <w:i/>
                <w:color w:val="5F6B75"/>
                <w:sz w:val="18"/>
                <w:lang w:val="pl-PL"/>
              </w:rPr>
              <w:t>Matematyka z plusem</w:t>
            </w:r>
          </w:p>
        </w:tc>
      </w:tr>
      <w:tr w:rsidR="0044170A" w14:paraId="295983F0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5D8E1C5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C5A2565" w14:textId="77777777" w:rsidR="0044170A" w:rsidRPr="00084BF6" w:rsidRDefault="0044170A" w:rsidP="006364AB">
            <w:pPr>
              <w:rPr>
                <w:sz w:val="18"/>
                <w:szCs w:val="18"/>
              </w:rPr>
            </w:pPr>
            <w:r w:rsidRPr="00084BF6">
              <w:rPr>
                <w:sz w:val="18"/>
                <w:szCs w:val="18"/>
              </w:rPr>
              <w:t>Z dnia 11 marca 2026 r</w:t>
            </w:r>
          </w:p>
        </w:tc>
      </w:tr>
      <w:tr w:rsidR="0044170A" w14:paraId="60451FAA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A27458F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FA461B3" w14:textId="77777777" w:rsidR="0044170A" w:rsidRPr="00084BF6" w:rsidRDefault="0044170A" w:rsidP="006364AB">
            <w:pPr>
              <w:rPr>
                <w:sz w:val="18"/>
                <w:szCs w:val="18"/>
              </w:rPr>
            </w:pPr>
            <w:r w:rsidRPr="00084BF6">
              <w:rPr>
                <w:sz w:val="18"/>
                <w:szCs w:val="18"/>
              </w:rPr>
              <w:t>1 września 2026 r</w:t>
            </w:r>
          </w:p>
        </w:tc>
      </w:tr>
      <w:tr w:rsidR="0044170A" w14:paraId="66849869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6DC9E8A" w14:textId="77777777" w:rsidR="0044170A" w:rsidRDefault="0044170A" w:rsidP="006364AB">
            <w:r>
              <w:rPr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BAEF8B" w14:textId="77777777" w:rsidR="0044170A" w:rsidRDefault="0044170A" w:rsidP="006364AB">
            <w:r>
              <w:rPr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 w14:paraId="07D7EA16" w14:textId="77777777" w:rsidR="0044170A" w:rsidRDefault="0044170A" w:rsidP="0044170A">
      <w:pPr>
        <w:spacing w:after="60"/>
        <w:rPr>
          <w:lang w:val="pl-PL"/>
        </w:rPr>
      </w:pPr>
    </w:p>
    <w:p w14:paraId="013BFDBA" w14:textId="77777777" w:rsidR="0044170A" w:rsidRDefault="0044170A" w:rsidP="0044170A">
      <w:pPr>
        <w:spacing w:after="60"/>
        <w:rPr>
          <w:lang w:val="pl-PL"/>
        </w:rPr>
      </w:pPr>
    </w:p>
    <w:p w14:paraId="21333457" w14:textId="77777777" w:rsidR="0044170A" w:rsidRDefault="0044170A">
      <w:pPr>
        <w:spacing w:after="40"/>
      </w:pPr>
    </w:p>
    <w:p w14:paraId="71710464" w14:textId="77777777" w:rsidR="0044170A" w:rsidRDefault="0044170A">
      <w:pPr>
        <w:spacing w:after="40"/>
      </w:pPr>
    </w:p>
    <w:tbl>
      <w:tblPr>
        <w:tblpPr w:leftFromText="141" w:rightFromText="141" w:vertAnchor="text" w:horzAnchor="margin" w:tblpY="324"/>
        <w:tblW w:w="0" w:type="auto"/>
        <w:tblLayout w:type="fixed"/>
        <w:tblLook w:val="04A0" w:firstRow="1" w:lastRow="0" w:firstColumn="1" w:lastColumn="0" w:noHBand="0" w:noVBand="1"/>
      </w:tblPr>
      <w:tblGrid>
        <w:gridCol w:w="14683"/>
      </w:tblGrid>
      <w:tr w:rsidR="0044170A" w14:paraId="7744F8B6" w14:textId="77777777" w:rsidTr="0044170A">
        <w:tc>
          <w:tcPr>
            <w:tcW w:w="14683" w:type="dxa"/>
            <w:tcBorders>
              <w:top w:val="single" w:sz="0" w:space="0" w:color="24547A"/>
              <w:left w:val="single" w:sz="0" w:space="0" w:color="24547A"/>
              <w:bottom w:val="single" w:sz="0" w:space="0" w:color="24547A"/>
              <w:right w:val="single" w:sz="0" w:space="0" w:color="24547A"/>
            </w:tcBorders>
            <w:shd w:val="clear" w:color="auto" w:fill="24547A"/>
            <w:tcMar>
              <w:top w:w="120" w:type="dxa"/>
              <w:left w:w="280" w:type="dxa"/>
              <w:bottom w:w="120" w:type="dxa"/>
              <w:right w:w="280" w:type="dxa"/>
            </w:tcMar>
          </w:tcPr>
          <w:p w14:paraId="218B478F" w14:textId="77777777" w:rsidR="0044170A" w:rsidRDefault="0044170A" w:rsidP="0044170A">
            <w:pPr>
              <w:spacing w:after="0"/>
            </w:pPr>
            <w:r>
              <w:rPr>
                <w:rFonts w:ascii="Arial" w:hAnsi="Arial"/>
                <w:b/>
                <w:color w:val="FFFFFF"/>
                <w:sz w:val="26"/>
              </w:rPr>
              <w:lastRenderedPageBreak/>
              <w:t>+KLASY IV–VIII</w:t>
            </w:r>
            <w:r>
              <w:rPr>
                <w:rFonts w:ascii="Arial" w:hAnsi="Arial"/>
                <w:color w:val="FFFFFF"/>
                <w:sz w:val="15"/>
              </w:rPr>
              <w:t xml:space="preserve">  </w:t>
            </w:r>
            <w:proofErr w:type="spellStart"/>
            <w:r>
              <w:rPr>
                <w:color w:val="FFFFFF"/>
                <w:sz w:val="20"/>
              </w:rPr>
              <w:t>szczegółowe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wymagania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edukacyjne</w:t>
            </w:r>
            <w:proofErr w:type="spellEnd"/>
            <w:r>
              <w:rPr>
                <w:color w:val="FFFFFF"/>
                <w:sz w:val="20"/>
              </w:rPr>
              <w:t xml:space="preserve"> – </w:t>
            </w:r>
            <w:proofErr w:type="spellStart"/>
            <w:r>
              <w:rPr>
                <w:color w:val="FFFFFF"/>
                <w:sz w:val="20"/>
              </w:rPr>
              <w:t>matematyka</w:t>
            </w:r>
            <w:proofErr w:type="spellEnd"/>
            <w:r>
              <w:rPr>
                <w:color w:val="FFFFFF"/>
                <w:sz w:val="20"/>
              </w:rPr>
              <w:t xml:space="preserve">, </w:t>
            </w:r>
            <w:proofErr w:type="spellStart"/>
            <w:r>
              <w:rPr>
                <w:color w:val="FFFFFF"/>
                <w:sz w:val="20"/>
              </w:rPr>
              <w:t>klasa</w:t>
            </w:r>
            <w:proofErr w:type="spellEnd"/>
            <w:r>
              <w:rPr>
                <w:color w:val="FFFFFF"/>
                <w:sz w:val="20"/>
              </w:rPr>
              <w:t xml:space="preserve"> IV</w:t>
            </w:r>
          </w:p>
        </w:tc>
      </w:tr>
    </w:tbl>
    <w:p w14:paraId="5E19578D" w14:textId="77777777" w:rsidR="0044170A" w:rsidRDefault="0044170A">
      <w:pPr>
        <w:spacing w:after="100"/>
        <w:rPr>
          <w:rFonts w:ascii="Arial" w:hAnsi="Arial"/>
          <w:b/>
          <w:color w:val="24547A"/>
          <w:sz w:val="26"/>
        </w:rPr>
      </w:pPr>
    </w:p>
    <w:p w14:paraId="01FA934A" w14:textId="77777777" w:rsidR="0044170A" w:rsidRDefault="0044170A">
      <w:pPr>
        <w:spacing w:after="100"/>
        <w:rPr>
          <w:rFonts w:ascii="Arial" w:hAnsi="Arial"/>
          <w:b/>
          <w:color w:val="24547A"/>
          <w:sz w:val="26"/>
        </w:rPr>
      </w:pPr>
    </w:p>
    <w:p w14:paraId="2C29832C" w14:textId="0D409757" w:rsidR="00546E7B" w:rsidRDefault="00000000">
      <w:pPr>
        <w:spacing w:after="100"/>
      </w:pPr>
      <w:r>
        <w:rPr>
          <w:rFonts w:ascii="Arial" w:hAnsi="Arial"/>
          <w:b/>
          <w:color w:val="24547A"/>
          <w:sz w:val="26"/>
        </w:rPr>
        <w:t xml:space="preserve">Jak </w:t>
      </w:r>
      <w:proofErr w:type="spellStart"/>
      <w:r>
        <w:rPr>
          <w:rFonts w:ascii="Arial" w:hAnsi="Arial"/>
          <w:b/>
          <w:color w:val="24547A"/>
          <w:sz w:val="26"/>
        </w:rPr>
        <w:t>czytać</w:t>
      </w:r>
      <w:proofErr w:type="spellEnd"/>
      <w:r>
        <w:rPr>
          <w:rFonts w:ascii="Arial" w:hAnsi="Arial"/>
          <w:b/>
          <w:color w:val="24547A"/>
          <w:sz w:val="26"/>
        </w:rPr>
        <w:t xml:space="preserve"> </w:t>
      </w:r>
      <w:proofErr w:type="spellStart"/>
      <w:r>
        <w:rPr>
          <w:rFonts w:ascii="Arial" w:hAnsi="Arial"/>
          <w:b/>
          <w:color w:val="24547A"/>
          <w:sz w:val="26"/>
        </w:rPr>
        <w:t>poziomy</w:t>
      </w:r>
      <w:proofErr w:type="spellEnd"/>
      <w:r>
        <w:rPr>
          <w:rFonts w:ascii="Arial" w:hAnsi="Arial"/>
          <w:b/>
          <w:color w:val="24547A"/>
          <w:sz w:val="26"/>
        </w:rPr>
        <w:t xml:space="preserve"> 2–6?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37"/>
        <w:gridCol w:w="2937"/>
        <w:gridCol w:w="2937"/>
        <w:gridCol w:w="2937"/>
        <w:gridCol w:w="2937"/>
      </w:tblGrid>
      <w:tr w:rsidR="00546E7B" w14:paraId="0120757D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EF1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9A068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2 • dopuszczająca</w:t>
            </w:r>
          </w:p>
          <w:p w14:paraId="62F83C55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odtwarza / rozpoznaje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F0E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2F6EE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3 • dostateczna</w:t>
            </w:r>
          </w:p>
          <w:p w14:paraId="7EBF896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rozumie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0C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08538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4 • dobra</w:t>
            </w:r>
          </w:p>
          <w:p w14:paraId="7B78FA3E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stosuje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DF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25101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5 • bardzo dobra</w:t>
            </w:r>
          </w:p>
          <w:p w14:paraId="07E61340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analizuje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DCE8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7D453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6 • celująca</w:t>
            </w:r>
          </w:p>
          <w:p w14:paraId="00D4DC9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ocenia / tworzy</w:t>
            </w:r>
          </w:p>
        </w:tc>
      </w:tr>
      <w:tr w:rsidR="00546E7B" w14:paraId="53583A92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47F8F4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wymienia • definiuje • rozpoznaje • wskazuje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2684F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wyjaśnia • opisuje • porównuje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C8AF0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stosuje • oblicza • rozwiązuje • wykorzystuje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F0A16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analizuje • uzasadnia • interpretuje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6D9775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ocenia • tworzy • projektuje</w:t>
            </w:r>
          </w:p>
        </w:tc>
      </w:tr>
    </w:tbl>
    <w:p w14:paraId="7ACBCF6C" w14:textId="77777777" w:rsidR="00546E7B" w:rsidRDefault="00000000">
      <w:pPr>
        <w:spacing w:before="100" w:after="100"/>
      </w:pPr>
      <w:r>
        <w:rPr>
          <w:rFonts w:ascii="Arial" w:hAnsi="Arial"/>
          <w:b/>
          <w:color w:val="24547A"/>
          <w:sz w:val="17"/>
        </w:rPr>
        <w:t>Zasada hierarchii:</w:t>
      </w:r>
      <w:r>
        <w:rPr>
          <w:rFonts w:ascii="Arial" w:hAnsi="Arial"/>
          <w:color w:val="555555"/>
          <w:sz w:val="17"/>
        </w:rPr>
        <w:t xml:space="preserve"> wymagania wyższe zawierają wymagania niższe. Nie tworzy się wymagań na ocenę niedostateczną.</w:t>
      </w:r>
    </w:p>
    <w:p w14:paraId="77E16103" w14:textId="77777777" w:rsidR="00546E7B" w:rsidRDefault="00000000">
      <w:pPr>
        <w:spacing w:after="120"/>
      </w:pPr>
      <w:r>
        <w:rPr>
          <w:rFonts w:ascii="Arial" w:hAnsi="Arial"/>
          <w:b/>
          <w:color w:val="24547A"/>
          <w:sz w:val="26"/>
        </w:rPr>
        <w:t>Szczegółowe wymagania edukacyjne – do opracowania</w:t>
      </w:r>
    </w:p>
    <w:tbl>
      <w:tblPr>
        <w:tblW w:w="14686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97"/>
        <w:gridCol w:w="2597"/>
        <w:gridCol w:w="2597"/>
        <w:gridCol w:w="2597"/>
        <w:gridCol w:w="2597"/>
      </w:tblGrid>
      <w:tr w:rsidR="00546E7B" w14:paraId="1B0A3DF7" w14:textId="77777777" w:rsidTr="00277F47">
        <w:trPr>
          <w:tblHeader/>
          <w:jc w:val="center"/>
        </w:trPr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5396D2" w14:textId="77777777" w:rsidR="00546E7B" w:rsidRDefault="00000000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Dział</w:t>
            </w:r>
            <w:proofErr w:type="spellEnd"/>
            <w:r>
              <w:rPr>
                <w:rFonts w:ascii="Arial" w:hAnsi="Arial"/>
                <w:b/>
                <w:color w:val="FFFFFF"/>
                <w:sz w:val="15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obszar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CDAAF7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2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dopuszczająca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2493CE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3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dostateczna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472A04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4 –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23AFAC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5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bardzo</w:t>
            </w:r>
            <w:proofErr w:type="spellEnd"/>
            <w:r>
              <w:rPr>
                <w:rFonts w:ascii="Arial" w:hAnsi="Arial"/>
                <w:b/>
                <w:color w:val="FFFFFF"/>
                <w:sz w:val="15"/>
              </w:rPr>
              <w:t xml:space="preserve">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17399E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6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celująca</w:t>
            </w:r>
            <w:proofErr w:type="spellEnd"/>
          </w:p>
        </w:tc>
      </w:tr>
      <w:tr w:rsidR="00546E7B" w14:paraId="5C467AA4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F7DEDB" w14:textId="352B1E97" w:rsidR="00546E7B" w:rsidRPr="00673521" w:rsidRDefault="00526B0D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25F6BF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pojęcia i zasady działań matematycznych </w:t>
            </w:r>
          </w:p>
          <w:p w14:paraId="1877BD3A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tabliczkę mnożenia i kolejność wykonywania działań </w:t>
            </w:r>
          </w:p>
          <w:p w14:paraId="44A32A9E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działania na liczbach naturalnych </w:t>
            </w:r>
          </w:p>
          <w:p w14:paraId="42A6D35A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mnożenie i dzielenie w poznanym zakresie </w:t>
            </w:r>
          </w:p>
          <w:p w14:paraId="15070960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powiększanie i pomniejszanie liczb o daną liczbę lub liczbę razy </w:t>
            </w:r>
          </w:p>
          <w:p w14:paraId="49FF6E02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wyrażenia arytmetyczne z nawiasami i bez nawiasów </w:t>
            </w:r>
          </w:p>
          <w:p w14:paraId="672C1D2A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potęgi i reszty z dzielenia </w:t>
            </w:r>
          </w:p>
          <w:p w14:paraId="2267B751" w14:textId="77777777" w:rsidR="00277F47" w:rsidRPr="00277F47" w:rsidRDefault="00277F47" w:rsidP="0027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osi liczbowej </w:t>
            </w:r>
          </w:p>
          <w:p w14:paraId="2A2D6541" w14:textId="7FF056D8" w:rsidR="00546E7B" w:rsidRPr="00277F47" w:rsidRDefault="00277F47" w:rsidP="00277F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77F4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77F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77F4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naturalne na osi liczbowej i je odczytuje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1A24F6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prawa i zasady działań </w:t>
            </w:r>
          </w:p>
          <w:p w14:paraId="4D08E7D4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działania na liczbach naturalnych, także z resztą </w:t>
            </w:r>
          </w:p>
          <w:p w14:paraId="69B29099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brakujące składniki, czynniki oraz elementy dzielenia </w:t>
            </w:r>
          </w:p>
          <w:p w14:paraId="02621C98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różnicowo i ilorazowo </w:t>
            </w:r>
          </w:p>
          <w:p w14:paraId="08EFB2FD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zadania tekstowe </w:t>
            </w:r>
          </w:p>
          <w:p w14:paraId="6EB23720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kolejność wykonywania działań i stosuje nawiasy </w:t>
            </w:r>
          </w:p>
          <w:p w14:paraId="45F9C5B2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potęgi </w:t>
            </w:r>
          </w:p>
          <w:p w14:paraId="1A220AC5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współrzędne punktów na osi liczbowej </w:t>
            </w:r>
          </w:p>
          <w:p w14:paraId="2703D786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informacje z treści zadania i porządkuje je </w:t>
            </w:r>
          </w:p>
          <w:p w14:paraId="2A924575" w14:textId="596FECBF" w:rsidR="00546E7B" w:rsidRPr="00324A51" w:rsidRDefault="00324A51" w:rsidP="00324A51">
            <w:pPr>
              <w:spacing w:before="100" w:beforeAutospacing="1" w:after="100" w:afterAutospacing="1" w:line="240" w:lineRule="auto"/>
              <w:rPr>
                <w:sz w:val="16"/>
                <w:szCs w:val="16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rozwiązanie prostego zadania tekstowego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71B9A5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kolejność wykonywania działań, nawiasy i potęgi </w:t>
            </w:r>
          </w:p>
          <w:p w14:paraId="64EBD85D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kwadraty i sześciany liczb </w:t>
            </w:r>
          </w:p>
          <w:p w14:paraId="46D8576E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wartości wielodziałaniowych wyrażeń arytmetycznych </w:t>
            </w:r>
          </w:p>
          <w:p w14:paraId="749EE329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i wielodziałaniowe zadania tekstowe </w:t>
            </w:r>
          </w:p>
          <w:p w14:paraId="0E7D91AF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brakujące elementy działania i wykonuje dzielenie z resztą </w:t>
            </w:r>
          </w:p>
          <w:p w14:paraId="024AAEBC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informacje zawarte w zadaniach tekstowych </w:t>
            </w:r>
          </w:p>
          <w:p w14:paraId="061E12B4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wyrażenia arytmetyczne na podstawie opisu </w:t>
            </w:r>
          </w:p>
          <w:p w14:paraId="487F60FC" w14:textId="4AC043E8" w:rsidR="00546E7B" w:rsidRPr="00324A51" w:rsidRDefault="00324A51" w:rsidP="00324A51">
            <w:pPr>
              <w:spacing w:before="100" w:beforeAutospacing="1" w:after="100" w:afterAutospacing="1" w:line="240" w:lineRule="auto"/>
              <w:rPr>
                <w:sz w:val="16"/>
                <w:szCs w:val="16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współrzędne punktów i ustala jednostkę osi liczbowej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8AC030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tworzenia ciągów liczb </w:t>
            </w:r>
          </w:p>
          <w:p w14:paraId="65FB8FA2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trudne i nietypowe zadania dotyczące liczb </w:t>
            </w:r>
          </w:p>
          <w:p w14:paraId="7EC21B68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dzielenie z resztą i potęgi w zadaniach </w:t>
            </w:r>
          </w:p>
          <w:p w14:paraId="77A25D1D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w postaci potęg </w:t>
            </w:r>
          </w:p>
          <w:p w14:paraId="2ADB16F3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wyrażenia arytmetyczne i oblicza ich wartości </w:t>
            </w:r>
          </w:p>
          <w:p w14:paraId="59B88853" w14:textId="320C3408" w:rsidR="00546E7B" w:rsidRPr="00324A51" w:rsidRDefault="00324A51" w:rsidP="00324A51">
            <w:pPr>
              <w:spacing w:before="100" w:beforeAutospacing="1" w:after="100" w:afterAutospacing="1" w:line="240" w:lineRule="auto"/>
              <w:rPr>
                <w:sz w:val="16"/>
                <w:szCs w:val="16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współrzędne punktów i ustala jednostkę osi liczbowej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68CEDD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tworzenia ciągów liczb </w:t>
            </w:r>
          </w:p>
          <w:p w14:paraId="5CD4EFFE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nietypowych i trudnych zadań dotyczących własności liczb </w:t>
            </w:r>
          </w:p>
          <w:p w14:paraId="7007B8EA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dzielenie z resztą i potęgi w nietypowych zadaniach </w:t>
            </w:r>
          </w:p>
          <w:p w14:paraId="734DDA72" w14:textId="77777777" w:rsidR="00324A51" w:rsidRPr="00324A51" w:rsidRDefault="00324A51" w:rsidP="00324A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nietypowych zadań tekstowych </w:t>
            </w:r>
          </w:p>
          <w:p w14:paraId="1752BDC2" w14:textId="0CC247EB" w:rsidR="00546E7B" w:rsidRPr="00324A51" w:rsidRDefault="00324A51" w:rsidP="00324A5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A5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324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324A5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za pomocą wskazanej cyfry, działań i nawiasów</w:t>
            </w:r>
          </w:p>
        </w:tc>
      </w:tr>
      <w:tr w:rsidR="00546E7B" w14:paraId="7381F36D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DBC424" w14:textId="0AC2B52B" w:rsidR="00546E7B" w:rsidRPr="008A1431" w:rsidRDefault="00526B0D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SYSTEMY ZAPISYWANIA LICZB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F71AC6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zasady zapisu i porównywania liczb </w:t>
            </w:r>
          </w:p>
          <w:p w14:paraId="2ACAF0CD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zapisane cyframi i słowami </w:t>
            </w:r>
          </w:p>
          <w:p w14:paraId="4684BE44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działania na liczbach naturalnych </w:t>
            </w:r>
          </w:p>
          <w:p w14:paraId="6D840FB7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mnożenie i dzielenie przez 10, 100 i 1000 </w:t>
            </w:r>
          </w:p>
          <w:p w14:paraId="7E5BD796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jednostki pieniędzy, długości i masy oraz je zamienia </w:t>
            </w:r>
          </w:p>
          <w:p w14:paraId="246A9C4A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rzymskie do 30 </w:t>
            </w:r>
          </w:p>
          <w:p w14:paraId="28FA9408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informacje o kalendarzu i dniach tygodnia </w:t>
            </w:r>
          </w:p>
          <w:p w14:paraId="300DC5E2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daty i godziny </w:t>
            </w:r>
          </w:p>
          <w:p w14:paraId="1B6D33D0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godziny na zegarze </w:t>
            </w:r>
          </w:p>
          <w:p w14:paraId="08005566" w14:textId="47697BB1" w:rsidR="00546E7B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wyraża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upływ czasu w różnych jednostkach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AF675A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znaczenie pozycji cyfr w liczbie i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porządkowania liczb </w:t>
            </w:r>
          </w:p>
          <w:p w14:paraId="4E1CEFB1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wykonywania działań na liczbach z zerami na końcu </w:t>
            </w:r>
          </w:p>
          <w:p w14:paraId="472426DA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sposoby posługiwania się pieniędzmi i obliczania prostych kosztów oraz reszty </w:t>
            </w:r>
          </w:p>
          <w:p w14:paraId="50F352F5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zamiany jednostek długości i masy oraz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ich zastosowanie </w:t>
            </w:r>
          </w:p>
          <w:p w14:paraId="21C27213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liczb rzymskich do 30 </w:t>
            </w:r>
          </w:p>
          <w:p w14:paraId="3B9EFA0D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zasady dotyczące kalendarza, dat i lat przestępnych </w:t>
            </w:r>
          </w:p>
          <w:p w14:paraId="5CEB9292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obliczania upływu czasu w kalendarzu i na zegarze </w:t>
            </w:r>
          </w:p>
          <w:p w14:paraId="0FD8E600" w14:textId="5462E0AD" w:rsidR="00546E7B" w:rsidRPr="000F7B8E" w:rsidRDefault="000F7B8E" w:rsidP="000F7B8E">
            <w:pPr>
              <w:spacing w:after="0" w:line="240" w:lineRule="auto"/>
              <w:rPr>
                <w:sz w:val="16"/>
                <w:szCs w:val="16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jednostkami czasu i sposoby zapisywania godzin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6403E6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zapisywania liczb spełniających podane warunki i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liczebność zbiorów </w:t>
            </w:r>
          </w:p>
          <w:p w14:paraId="40F66D7D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sumy, różnice oraz wielkości wyrażone w różnych jednostkach </w:t>
            </w:r>
          </w:p>
          <w:p w14:paraId="48D33392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dotyczące pieniędzy, długości i masy </w:t>
            </w:r>
          </w:p>
          <w:p w14:paraId="696E35BD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pojęcia masy brutto, netto i tary </w:t>
            </w:r>
          </w:p>
          <w:p w14:paraId="44107B5C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wyrażenia dwumianowane </w:t>
            </w:r>
          </w:p>
          <w:p w14:paraId="4759613F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upływ czasu w trudniejszych sytuacjach </w:t>
            </w:r>
          </w:p>
          <w:p w14:paraId="4AF48C25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kalendarz i jednostki czasu w sytuacjach praktycznych </w:t>
            </w:r>
          </w:p>
          <w:p w14:paraId="0EFC4D78" w14:textId="22B1549D" w:rsidR="00546E7B" w:rsidRPr="000F7B8E" w:rsidRDefault="000F7B8E" w:rsidP="000F7B8E">
            <w:pPr>
              <w:spacing w:after="0" w:line="240" w:lineRule="auto"/>
              <w:rPr>
                <w:sz w:val="16"/>
                <w:szCs w:val="16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nietypowe zadania związane z upływem czasu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B738DB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spełniające podane warunki </w:t>
            </w:r>
          </w:p>
          <w:p w14:paraId="6F0D1EF8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dotyczące pieniędzy, długości i masy </w:t>
            </w:r>
          </w:p>
          <w:p w14:paraId="656A0235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sprawnie wykorzystuje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wyrażenia dwumianowane </w:t>
            </w:r>
          </w:p>
          <w:p w14:paraId="2EE39DAC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i odczyt liczb rzymskich większych niż 30 </w:t>
            </w:r>
          </w:p>
          <w:p w14:paraId="6D2490F8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obliczenia czasu w sytuacjach praktycznych </w:t>
            </w:r>
          </w:p>
          <w:p w14:paraId="0034A24E" w14:textId="2EDA70DB" w:rsidR="00546E7B" w:rsidRPr="000F7B8E" w:rsidRDefault="000F7B8E" w:rsidP="000F7B8E">
            <w:pPr>
              <w:spacing w:after="0" w:line="240" w:lineRule="auto"/>
              <w:rPr>
                <w:sz w:val="16"/>
                <w:szCs w:val="16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nietypowe zadania związane z upływem czasu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4E6555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spełniające podane warunki </w:t>
            </w:r>
          </w:p>
          <w:p w14:paraId="20926C49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liczebność zbiorów na podstawie podanych warunków </w:t>
            </w:r>
          </w:p>
          <w:p w14:paraId="2C50F07B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trudnych i nietypowych zadań dotyczących pieniędzy, długości i masy </w:t>
            </w:r>
          </w:p>
          <w:p w14:paraId="38266EDC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sprawnie wykorzystuje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rzymski liczb większych niż 30 </w:t>
            </w:r>
          </w:p>
          <w:p w14:paraId="3577AF09" w14:textId="77777777" w:rsidR="000F7B8E" w:rsidRPr="000F7B8E" w:rsidRDefault="000F7B8E" w:rsidP="000F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zadań związanych z obliczeniami czasu w sytuacjach praktycznych </w:t>
            </w:r>
          </w:p>
          <w:p w14:paraId="7E43362A" w14:textId="4B82C030" w:rsidR="00546E7B" w:rsidRPr="000F7B8E" w:rsidRDefault="000F7B8E" w:rsidP="000F7B8E">
            <w:pPr>
              <w:spacing w:after="0" w:line="240" w:lineRule="auto"/>
              <w:rPr>
                <w:sz w:val="16"/>
                <w:szCs w:val="16"/>
              </w:rPr>
            </w:pPr>
            <w:r w:rsidRPr="000F7B8E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0F7B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0F7B8E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nietypowych zadań związanych z upływem czasu</w:t>
            </w:r>
          </w:p>
        </w:tc>
      </w:tr>
      <w:tr w:rsidR="00277F47" w14:paraId="11055F50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6482B9" w14:textId="680BA0C8" w:rsidR="00277F47" w:rsidRPr="008A1431" w:rsidRDefault="00277F47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DZIAŁANIA PISEMNE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61CAFF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algorytm dodawania pisemnego </w:t>
            </w:r>
          </w:p>
          <w:p w14:paraId="34B568F6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dodawania pisemnego liczb </w:t>
            </w:r>
          </w:p>
          <w:p w14:paraId="2E88746B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algorytm odejmowania pisemnego </w:t>
            </w:r>
          </w:p>
          <w:p w14:paraId="43E6F88C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odejmowania pisemnego liczb </w:t>
            </w:r>
          </w:p>
          <w:p w14:paraId="0ED9FE3C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algorytm mnożenia pisemnego przez liczbę jednocyfrową </w:t>
            </w:r>
          </w:p>
          <w:p w14:paraId="5BFB0270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mnożenia pisemnego liczb </w:t>
            </w:r>
          </w:p>
          <w:p w14:paraId="479956D5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powiększanie liczby n razy </w:t>
            </w:r>
          </w:p>
          <w:p w14:paraId="60A5028B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algorytm dzielenia pisemnego przez liczbę jednocyfrową </w:t>
            </w:r>
          </w:p>
          <w:p w14:paraId="355F6E2E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dzielenia pisemnego liczb </w:t>
            </w:r>
          </w:p>
          <w:p w14:paraId="39F7E33A" w14:textId="2912B2D4" w:rsidR="00277F47" w:rsidRPr="00C91EDF" w:rsidRDefault="00C91EDF" w:rsidP="00C91EDF">
            <w:pPr>
              <w:pStyle w:val="Bezodstpw"/>
              <w:suppressAutoHyphens/>
              <w:autoSpaceDN w:val="0"/>
              <w:textAlignment w:val="baseline"/>
              <w:rPr>
                <w:sz w:val="16"/>
                <w:szCs w:val="16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pomniejszanie liczby n razy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B553FF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dodawania i odejmowania pisemnego z przekraczaniem progów dziesiątkowych </w:t>
            </w:r>
          </w:p>
          <w:p w14:paraId="4A643E38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sumy i różnice liczb zapisanych słownie </w:t>
            </w:r>
          </w:p>
          <w:p w14:paraId="02B3C95B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zastosowanie dodawania i odejmowania pisemnego w zadaniach tekstowych </w:t>
            </w:r>
          </w:p>
          <w:p w14:paraId="464067D3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różnicowo i ilorazowo </w:t>
            </w:r>
          </w:p>
          <w:p w14:paraId="2FDBD33C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obliczania brakującego składnika i odjemnika </w:t>
            </w:r>
          </w:p>
          <w:p w14:paraId="1F437D84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mnożenia pisemnego liczb wielocyfrowych i przez liczby zakończone zerami </w:t>
            </w:r>
          </w:p>
          <w:p w14:paraId="7B32E6D3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dzielenia pisemnego, także z resztą </w:t>
            </w:r>
          </w:p>
          <w:p w14:paraId="6ACE1D7E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sprawdzania poprawności działań pisemnych </w:t>
            </w:r>
          </w:p>
          <w:p w14:paraId="004E59E5" w14:textId="77777777" w:rsidR="00C91EDF" w:rsidRPr="00C91EDF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C91ED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C91E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C91ED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w zadaniach dotyczących mnożenia i dzielenia </w:t>
            </w:r>
          </w:p>
          <w:p w14:paraId="75D4F0BF" w14:textId="58DB680D" w:rsidR="00277F47" w:rsidRPr="00E65FC2" w:rsidRDefault="00C91EDF" w:rsidP="00C9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powiększanie i pomniejszanie liczby n razy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480AA7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iloczyny liczb wielocyfrowych sposobem pisemnym </w:t>
            </w:r>
          </w:p>
          <w:p w14:paraId="6CCD7265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powiększanie liczby n razy </w:t>
            </w:r>
          </w:p>
          <w:p w14:paraId="20AA82B5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tekstowe z zastosowaniem dzielenia pisemnego </w:t>
            </w:r>
          </w:p>
          <w:p w14:paraId="0524D6F0" w14:textId="48651087" w:rsidR="00277F47" w:rsidRPr="00E65FC2" w:rsidRDefault="00E65FC2" w:rsidP="00E65FC2">
            <w:pPr>
              <w:spacing w:after="0" w:line="240" w:lineRule="auto"/>
              <w:rPr>
                <w:sz w:val="16"/>
                <w:szCs w:val="16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wielodziałaniowe zadania tekstowe z zastosowaniem działań pisemnych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92E73D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tekstowe z zastosowaniem dodawania pisemnego </w:t>
            </w:r>
          </w:p>
          <w:p w14:paraId="00BDD991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tekstowe z zastosowaniem odejmowania pisemnego </w:t>
            </w:r>
          </w:p>
          <w:p w14:paraId="0E505151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 zastosowaniem mnożenia pisemnego </w:t>
            </w:r>
          </w:p>
          <w:p w14:paraId="3A4C4866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rozwiązania trudniejszych zadań z zastosowaniem mnożenia pisemnego </w:t>
            </w:r>
          </w:p>
          <w:p w14:paraId="1B824A56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dotyczące mnożenia pisemnego przez liczby wielocyfrowe </w:t>
            </w:r>
          </w:p>
          <w:p w14:paraId="706A75CB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trudniejsze zadania tekstowe z zastosowaniem dzielenia pisemnego </w:t>
            </w:r>
          </w:p>
          <w:p w14:paraId="715658ED" w14:textId="3F35E18F" w:rsidR="00277F47" w:rsidRPr="00E65FC2" w:rsidRDefault="00E65FC2" w:rsidP="00E65FC2">
            <w:pPr>
              <w:spacing w:after="0" w:line="240" w:lineRule="auto"/>
              <w:rPr>
                <w:sz w:val="16"/>
                <w:szCs w:val="16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wielodziałaniowe zadania tekstowe z zastosowaniem działań pisemnych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2328F8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</w:t>
            </w:r>
            <w:proofErr w:type="spellStart"/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>kryptarytmów</w:t>
            </w:r>
            <w:proofErr w:type="spellEnd"/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</w:t>
            </w:r>
          </w:p>
          <w:p w14:paraId="40E791B4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rozwiązań trudnych zadań z dodawaniem pisemnym </w:t>
            </w:r>
          </w:p>
          <w:p w14:paraId="0ECD778B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rozwiązań trudnych zadań z odejmowaniem pisemnym </w:t>
            </w:r>
          </w:p>
          <w:p w14:paraId="7B6FB81B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zadań z zastosowaniem mnożenia pisemnego </w:t>
            </w:r>
          </w:p>
          <w:p w14:paraId="07F6CEE3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trudniejszych zadań z mnożeniem pisemnym </w:t>
            </w:r>
          </w:p>
          <w:p w14:paraId="226B7D4F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zadań z mnożeniem pisemnym przez liczby wielocyfrowe </w:t>
            </w:r>
          </w:p>
          <w:p w14:paraId="10B304F0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trudnych zadań z dzieleniem pisemnym </w:t>
            </w:r>
          </w:p>
          <w:p w14:paraId="189E6E97" w14:textId="3ED1185F" w:rsidR="00277F47" w:rsidRPr="00E65FC2" w:rsidRDefault="00E65FC2" w:rsidP="00E65FC2">
            <w:pPr>
              <w:spacing w:after="0" w:line="240" w:lineRule="auto"/>
              <w:rPr>
                <w:sz w:val="16"/>
                <w:szCs w:val="16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wielodziałaniowych zadań tekstowych z zastosowaniem działań pisemnych</w:t>
            </w:r>
          </w:p>
        </w:tc>
      </w:tr>
      <w:tr w:rsidR="00277F47" w14:paraId="41F4A3D9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264C58" w14:textId="4F8D23B9" w:rsidR="00277F47" w:rsidRPr="008A1431" w:rsidRDefault="00E65FC2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FIGURY GEOMETRYCZNE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C1E169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figury geometryczne i jednostki długości, </w:t>
            </w:r>
          </w:p>
          <w:p w14:paraId="63F180C3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prostą, półprostą, odcinek, kąt, wielokąt, prostokąt, kwadrat, koło i okrąg, </w:t>
            </w:r>
          </w:p>
          <w:p w14:paraId="42E5B05A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i odcinki prostopadłe oraz równoległe, </w:t>
            </w:r>
          </w:p>
          <w:p w14:paraId="00AB3BAD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podstawowe rodzaje kątów, </w:t>
            </w:r>
          </w:p>
          <w:p w14:paraId="441CFA32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elementy wielokątów, koła i okręgu, </w:t>
            </w:r>
          </w:p>
          <w:p w14:paraId="26B7194C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własności prostokąta i kwadratu, </w:t>
            </w:r>
          </w:p>
          <w:p w14:paraId="59524256" w14:textId="77777777" w:rsidR="00E65FC2" w:rsidRPr="00E65FC2" w:rsidRDefault="00E65FC2" w:rsidP="00E6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prostokąty, kwadraty, koła i okręgi wśród innych figur, </w:t>
            </w:r>
          </w:p>
          <w:p w14:paraId="564B7BFF" w14:textId="43C7D341" w:rsidR="00277F47" w:rsidRPr="00E65FC2" w:rsidRDefault="00E65FC2" w:rsidP="00E65FC2">
            <w:pPr>
              <w:spacing w:after="0" w:line="240" w:lineRule="auto"/>
              <w:rPr>
                <w:sz w:val="16"/>
                <w:szCs w:val="16"/>
              </w:rPr>
            </w:pPr>
            <w:r w:rsidRPr="00E65FC2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E65F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65FC2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odpowiednie jednostki długości i podstawowe zależności między nimi.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88735C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symboliczny prostych prostopadłych i równoległych </w:t>
            </w:r>
          </w:p>
          <w:p w14:paraId="04BE7E32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wzajemne położenie prostych na płaszczyźnie </w:t>
            </w:r>
          </w:p>
          <w:p w14:paraId="1AFBFB9D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jednostkami długości i dokonuje ich zamiany </w:t>
            </w:r>
          </w:p>
          <w:p w14:paraId="4FF07965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elementy i rodzaje kątów oraz ich miary </w:t>
            </w:r>
          </w:p>
          <w:p w14:paraId="576DFCD8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prostokąt i kwadrat </w:t>
            </w:r>
          </w:p>
          <w:p w14:paraId="3189CC8D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obwody prostokątów i kwadratów oraz długość boku kwadratu </w:t>
            </w:r>
          </w:p>
          <w:p w14:paraId="0E790E26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różnicę między kołem i okręgiem oraz zależność promienia i średnicy </w:t>
            </w:r>
          </w:p>
          <w:p w14:paraId="552081E0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i zastosowanie skali </w:t>
            </w:r>
          </w:p>
          <w:p w14:paraId="28E0D009" w14:textId="5B233F72" w:rsidR="00277F47" w:rsidRPr="00143B0F" w:rsidRDefault="00143B0F" w:rsidP="00143B0F">
            <w:pPr>
              <w:spacing w:after="0" w:line="240" w:lineRule="auto"/>
              <w:rPr>
                <w:sz w:val="16"/>
                <w:szCs w:val="16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skalę do kreślenia odcinków i planów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B68F7C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łamanej i kreśli łamane zgodnie z warunkami </w:t>
            </w:r>
          </w:p>
          <w:p w14:paraId="11AB688F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dotyczące figur geometrycznych, odcinków i kątów </w:t>
            </w:r>
          </w:p>
          <w:p w14:paraId="77D6E7A0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wiadomości o kątach do rysowania i określania wielokątów </w:t>
            </w:r>
          </w:p>
          <w:p w14:paraId="0A80CF60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obwody prostokątów, kwadratów i wielokątów złożonych </w:t>
            </w:r>
          </w:p>
          <w:p w14:paraId="0AA05F3C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cyrkiel do porównywania długości odcinków </w:t>
            </w:r>
          </w:p>
          <w:p w14:paraId="45722D9B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skalę do kreślenia figur i obliczania długości </w:t>
            </w:r>
          </w:p>
          <w:p w14:paraId="484C5E9D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rzeczywiste wymiary obiektów przedstawionych w skali </w:t>
            </w:r>
          </w:p>
          <w:p w14:paraId="34D67591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związane ze skalą i planem </w:t>
            </w:r>
          </w:p>
          <w:p w14:paraId="22690EEC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podziałkę liniową i dobiera odpowiednią skalę planu </w:t>
            </w:r>
          </w:p>
          <w:p w14:paraId="5399C069" w14:textId="336E4602" w:rsidR="00277F47" w:rsidRPr="00143B0F" w:rsidRDefault="00143B0F" w:rsidP="00143B0F">
            <w:pPr>
              <w:spacing w:after="0" w:line="240" w:lineRule="auto"/>
              <w:rPr>
                <w:sz w:val="16"/>
                <w:szCs w:val="16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skalę na podstawie opisu i przyporządkowuje fragment mapy do właściwej skali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32100D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związane z figurami geometrycznymi i dobiera sposób rozwiązania </w:t>
            </w:r>
          </w:p>
          <w:p w14:paraId="729EA028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położenie wskazówek zegara i miary powstałych kątów </w:t>
            </w:r>
          </w:p>
          <w:p w14:paraId="4A730BC7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miary kątów przyległych </w:t>
            </w:r>
          </w:p>
          <w:p w14:paraId="3A97A4D7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podział wielokątów na mniejsze figury i rozwiązuje związane z tym zadania </w:t>
            </w:r>
          </w:p>
          <w:p w14:paraId="669B93E2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obliczania obwodów prostokątów, kwadratów i wielokątów złożonych </w:t>
            </w:r>
          </w:p>
          <w:p w14:paraId="798545C0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w kole i okręgu oraz wykorzystuje je w zadaniach </w:t>
            </w:r>
          </w:p>
          <w:p w14:paraId="08D1D23C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informacje przedstawione w skali i oblicza rzeczywiste wymiary </w:t>
            </w:r>
          </w:p>
          <w:p w14:paraId="747B0875" w14:textId="77777777" w:rsidR="00143B0F" w:rsidRPr="00143B0F" w:rsidRDefault="00143B0F" w:rsidP="0014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związane ze skalą </w:t>
            </w:r>
          </w:p>
          <w:p w14:paraId="4C775F80" w14:textId="2F006757" w:rsidR="00277F47" w:rsidRPr="00143B0F" w:rsidRDefault="00143B0F" w:rsidP="00143B0F">
            <w:pPr>
              <w:spacing w:after="0" w:line="240" w:lineRule="auto"/>
              <w:rPr>
                <w:sz w:val="16"/>
                <w:szCs w:val="16"/>
              </w:rPr>
            </w:pPr>
            <w:r w:rsidRPr="00143B0F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43B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143B0F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dobór skali planu do określonych potrzeb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C32FF9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konstrukcji łamanych i figur geometrycznych </w:t>
            </w:r>
          </w:p>
          <w:p w14:paraId="76143739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nietypowych zadań dotyczących figur, prostych i odcinków </w:t>
            </w:r>
          </w:p>
          <w:p w14:paraId="009788C3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podziały wielokątów na określone figury </w:t>
            </w:r>
          </w:p>
          <w:p w14:paraId="5066487A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prostymi i odcinkami prostopadłymi oraz równoległymi </w:t>
            </w:r>
          </w:p>
          <w:p w14:paraId="7EF74D87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nietypowych zadań dotyczących prostokątów, kwadratów, kół i okręgów </w:t>
            </w:r>
          </w:p>
          <w:p w14:paraId="70663E35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zadań związanych ze skalą i mapą </w:t>
            </w:r>
          </w:p>
          <w:p w14:paraId="1D6D755C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obliczeń skali mapy i uzasadnia wybór rozwiązania </w:t>
            </w:r>
          </w:p>
          <w:p w14:paraId="1A9785CC" w14:textId="0B3C18E0" w:rsidR="00277F47" w:rsidRPr="00697607" w:rsidRDefault="00697607" w:rsidP="00697607">
            <w:pPr>
              <w:spacing w:after="0" w:line="240" w:lineRule="auto"/>
              <w:rPr>
                <w:sz w:val="16"/>
                <w:szCs w:val="16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własne konstrukcje i rozwiązania złożonych zadań geometrycznych</w:t>
            </w:r>
          </w:p>
        </w:tc>
      </w:tr>
      <w:tr w:rsidR="00277F47" w14:paraId="744F6119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3E9346" w14:textId="5D9D4757" w:rsidR="00277F47" w:rsidRPr="008A1431" w:rsidRDefault="00697607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lastRenderedPageBreak/>
              <w:t>UŁAMKI ZWYKŁE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97F9A0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pojęcia: ułamek zwykły, licznik, mianownik, liczba mieszana </w:t>
            </w:r>
          </w:p>
          <w:p w14:paraId="03502A53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ułamek jako część całości </w:t>
            </w:r>
          </w:p>
          <w:p w14:paraId="3574524C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ułamka zwykłego i liczby mieszanej </w:t>
            </w:r>
          </w:p>
          <w:p w14:paraId="4A860487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część figury określoną ułamkiem </w:t>
            </w:r>
          </w:p>
          <w:p w14:paraId="12689480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o równych mianownikach </w:t>
            </w:r>
          </w:p>
          <w:p w14:paraId="5115A3BA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dodawania i odejmowania ułamków o jednakowych mianownikach </w:t>
            </w:r>
          </w:p>
          <w:p w14:paraId="38A4BD4C" w14:textId="4636FD5F" w:rsidR="00277F47" w:rsidRPr="00697607" w:rsidRDefault="00697607" w:rsidP="00697607">
            <w:pPr>
              <w:spacing w:after="0" w:line="240" w:lineRule="auto"/>
              <w:rPr>
                <w:sz w:val="16"/>
                <w:szCs w:val="16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poprawne wyniki dodawania i odejmowania ułamków o jednakowych mianownikach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333844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ułamkiem część figury lub zbioru </w:t>
            </w:r>
          </w:p>
          <w:p w14:paraId="440250EF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część zbioru za pomocą ułamka lub liczby mieszanej </w:t>
            </w:r>
          </w:p>
          <w:p w14:paraId="27E7BE90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przedstawianie ułamków na osi liczbowej </w:t>
            </w:r>
          </w:p>
          <w:p w14:paraId="008656B5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o równych licznikach lub mianownikach </w:t>
            </w:r>
          </w:p>
          <w:p w14:paraId="3CB920AA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pojęcia ułamka nieskracalnego, właściwego i niewłaściwego </w:t>
            </w:r>
          </w:p>
          <w:p w14:paraId="2526FB78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zasady skracania i rozszerzania ułamków </w:t>
            </w:r>
          </w:p>
          <w:p w14:paraId="6389E423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i liczby mieszane </w:t>
            </w:r>
          </w:p>
          <w:p w14:paraId="3C01FFBC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sumy i różnice liczb mieszanych o jednakowych mianownikach </w:t>
            </w:r>
          </w:p>
          <w:p w14:paraId="33BCB427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zadania tekstowe z dodawaniem i odejmowaniem ułamków </w:t>
            </w:r>
          </w:p>
          <w:p w14:paraId="22FED06C" w14:textId="69580260" w:rsidR="00277F47" w:rsidRPr="00B71C26" w:rsidRDefault="00697607" w:rsidP="00697607">
            <w:pPr>
              <w:spacing w:after="0" w:line="240" w:lineRule="auto"/>
              <w:rPr>
                <w:sz w:val="16"/>
                <w:szCs w:val="16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związek między dodawaniem a odejmowaniem ułamków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5D3349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 zastosowaniem ułamków i liczb mieszanych </w:t>
            </w:r>
          </w:p>
          <w:p w14:paraId="3A85564E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upływ czasu wyrażony ułamkiem lub liczbą mieszaną </w:t>
            </w:r>
          </w:p>
          <w:p w14:paraId="284CBF8F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zamianę jednostek długości i masy wyrażonych częścią jednostki </w:t>
            </w:r>
          </w:p>
          <w:p w14:paraId="235DA6E5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współrzędne ułamków i liczb mieszanych na osi liczbowej </w:t>
            </w:r>
          </w:p>
          <w:p w14:paraId="5AD85FC7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informacje o współrzędnych do ustalania jednostki osi liczbowej </w:t>
            </w:r>
          </w:p>
          <w:p w14:paraId="39DF4529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zwykłe i rozwiązuje zadania z ich zastosowaniem </w:t>
            </w:r>
          </w:p>
          <w:p w14:paraId="456D1700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w postaci nieskracalnej oraz zamienia liczby mieszane na ułamki niewłaściwe </w:t>
            </w:r>
          </w:p>
          <w:p w14:paraId="0518446E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wymagające zamiany i porównywania ułamków </w:t>
            </w:r>
          </w:p>
          <w:p w14:paraId="0F05D2E1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brakujący ułamek, dopełnienie do całości oraz odjemnik </w:t>
            </w:r>
          </w:p>
          <w:p w14:paraId="248E8179" w14:textId="6D77CDF0" w:rsidR="00277F47" w:rsidRPr="00B71C26" w:rsidRDefault="00697607" w:rsidP="00697607">
            <w:pPr>
              <w:spacing w:after="0" w:line="240" w:lineRule="auto"/>
              <w:rPr>
                <w:sz w:val="16"/>
                <w:szCs w:val="16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związane z porównywaniem różnicowym ułamków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C17579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z zastosowaniem ułamków </w:t>
            </w:r>
          </w:p>
          <w:p w14:paraId="54C48257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jednostkami i rozwiązuje zadania z ich zamianą </w:t>
            </w:r>
          </w:p>
          <w:p w14:paraId="11C9264A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współrzędne punktów i ustala jednostkę osi liczbowej </w:t>
            </w:r>
          </w:p>
          <w:p w14:paraId="6CCEA0D3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położenie ułamków o różnych mianownikach na osi liczbowej </w:t>
            </w:r>
          </w:p>
          <w:p w14:paraId="4DFCA47B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porównywania ułamków zwykłych </w:t>
            </w:r>
          </w:p>
          <w:p w14:paraId="703ED6D3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rozwiązuje </w:t>
            </w:r>
            <w:proofErr w:type="spellStart"/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>kryptarytmy</w:t>
            </w:r>
            <w:proofErr w:type="spellEnd"/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</w:t>
            </w:r>
          </w:p>
          <w:p w14:paraId="35C45C2E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mieszane i zamienia je na ułamki niewłaściwe </w:t>
            </w:r>
          </w:p>
          <w:p w14:paraId="4911308B" w14:textId="77777777" w:rsidR="00697607" w:rsidRPr="00697607" w:rsidRDefault="00697607" w:rsidP="0069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69760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6976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69760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wymagające zamiany, dodawania i odejmowania ułamków </w:t>
            </w:r>
          </w:p>
          <w:p w14:paraId="0A09C851" w14:textId="33802A8D" w:rsidR="00277F47" w:rsidRPr="00B71C26" w:rsidRDefault="00697607" w:rsidP="00697607">
            <w:pPr>
              <w:spacing w:after="0" w:line="240" w:lineRule="auto"/>
              <w:rPr>
                <w:sz w:val="16"/>
                <w:szCs w:val="16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zadań na porównywanie różnicowe ułamków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F38066" w14:textId="77777777" w:rsidR="00B71C26" w:rsidRPr="00B71C26" w:rsidRDefault="00B71C26" w:rsidP="00B71C26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B71C26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B71C26">
              <w:rPr>
                <w:sz w:val="16"/>
                <w:szCs w:val="16"/>
                <w:lang w:val="pl-PL" w:eastAsia="pl-PL"/>
              </w:rPr>
              <w:t xml:space="preserve"> poprawność rozwiązań zadań tekstowych z zastosowaniem ułamków </w:t>
            </w:r>
          </w:p>
          <w:p w14:paraId="5596B6DA" w14:textId="77777777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rozwiązania zadań dotyczących zamiany jednostek i ułamków </w:t>
            </w:r>
          </w:p>
          <w:p w14:paraId="723EED45" w14:textId="3F20B7F1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porównywanie ułamków o różnych licznikach i mianownikach </w:t>
            </w:r>
          </w:p>
          <w:p w14:paraId="73216B05" w14:textId="3C78F6AB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o różnych mianownikach na osi liczbowej </w:t>
            </w:r>
          </w:p>
          <w:p w14:paraId="6D124521" w14:textId="3FA03612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</w:t>
            </w:r>
            <w:proofErr w:type="spellStart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>kryptarytmów</w:t>
            </w:r>
            <w:proofErr w:type="spellEnd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</w:t>
            </w:r>
          </w:p>
          <w:p w14:paraId="60358FA6" w14:textId="58226E96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rozwiązań zadań dotyczących dodawania i odejmowania ułamków </w:t>
            </w:r>
          </w:p>
          <w:p w14:paraId="01D4B085" w14:textId="1A3075F1" w:rsidR="00B71C26" w:rsidRPr="00B71C26" w:rsidRDefault="00B71C26" w:rsidP="00B71C26">
            <w:pPr>
              <w:pStyle w:val="Bezodstpw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nietypowe zadania wymagające łączenia różnych umiejętności związanych z ułamkami </w:t>
            </w:r>
          </w:p>
          <w:p w14:paraId="3456783C" w14:textId="232AEBC4" w:rsidR="00B71C26" w:rsidRPr="00B71C26" w:rsidRDefault="00B71C26" w:rsidP="00B71C26">
            <w:pPr>
              <w:pStyle w:val="Bezodstpw"/>
              <w:rPr>
                <w:sz w:val="16"/>
                <w:szCs w:val="16"/>
              </w:rPr>
            </w:pPr>
          </w:p>
        </w:tc>
      </w:tr>
      <w:tr w:rsidR="00277F47" w14:paraId="728697B1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4CEAFA" w14:textId="78995943" w:rsidR="00277F47" w:rsidRPr="008A1431" w:rsidRDefault="00B71C26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UŁAMKI DZIESIĘTNE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D3EBE6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postaci ułamka dziesiętnego </w:t>
            </w:r>
          </w:p>
          <w:p w14:paraId="1F0DA30F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i ich zapis </w:t>
            </w:r>
          </w:p>
          <w:p w14:paraId="69353B62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odczytywania i zapisywania ułamków dziesiętnych </w:t>
            </w:r>
          </w:p>
          <w:p w14:paraId="3A33FCA3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o takiej samej liczbie cyfr po przecinku </w:t>
            </w:r>
          </w:p>
          <w:p w14:paraId="776FD17A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algorytm dodawania i odejmowania pisemnego ułamków dziesiętnych </w:t>
            </w:r>
          </w:p>
          <w:p w14:paraId="35DF4C11" w14:textId="55D8149D" w:rsidR="00277F47" w:rsidRPr="00B71C26" w:rsidRDefault="00B71C26" w:rsidP="00B71C26">
            <w:pPr>
              <w:spacing w:after="0" w:line="240" w:lineRule="auto"/>
              <w:rPr>
                <w:sz w:val="16"/>
                <w:szCs w:val="16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poprawny sposób dodawania ułamków dziesiętnych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8137F7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nazwy rzędów po przecinku i dziesiątkowy układ pozycyjny </w:t>
            </w:r>
          </w:p>
          <w:p w14:paraId="694CB773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sposoby zapisywania i odczytywania ułamków dziesiętnych </w:t>
            </w:r>
          </w:p>
          <w:p w14:paraId="3F26A3E0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przedstawia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na osi liczbowej </w:t>
            </w:r>
          </w:p>
          <w:p w14:paraId="48698DD5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na zwykłe i kwoty na ułamki dziesiętne </w:t>
            </w:r>
          </w:p>
          <w:p w14:paraId="14730CD5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pojęcia wyrażenia </w:t>
            </w:r>
            <w:proofErr w:type="spellStart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>jednomianowanego</w:t>
            </w:r>
            <w:proofErr w:type="spellEnd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dwumianowanego </w:t>
            </w:r>
          </w:p>
          <w:p w14:paraId="1CC002CD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i zapisuje je w różnych postaciach </w:t>
            </w:r>
          </w:p>
          <w:p w14:paraId="0D382786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jednostkami długości i masy </w:t>
            </w:r>
          </w:p>
          <w:p w14:paraId="3E510A3C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dodawanie i odejmowanie ułamków dziesiętnych </w:t>
            </w:r>
          </w:p>
          <w:p w14:paraId="46026F5F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liczby dziesiętne różnicowo </w:t>
            </w:r>
          </w:p>
          <w:p w14:paraId="6677659A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zadania tekstowe z dodawaniem i odejmowaniem ułamków dziesiętnych </w:t>
            </w:r>
          </w:p>
          <w:p w14:paraId="5275FA72" w14:textId="0D81B9D6" w:rsidR="00277F47" w:rsidRPr="00B71C26" w:rsidRDefault="00B71C26" w:rsidP="00B71C26">
            <w:pPr>
              <w:spacing w:after="0" w:line="240" w:lineRule="auto"/>
              <w:rPr>
                <w:sz w:val="16"/>
                <w:szCs w:val="16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sprawdza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wykonanych działań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68AAEB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zapis ułamków dziesiętnych zgodnie z podanymi warunkami </w:t>
            </w:r>
          </w:p>
          <w:p w14:paraId="6371F7B3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wyraża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długość i masę w różnych jednostkach </w:t>
            </w:r>
          </w:p>
          <w:p w14:paraId="26387176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wyrażenia dwumianowane na </w:t>
            </w:r>
            <w:proofErr w:type="spellStart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>jednomianowane</w:t>
            </w:r>
            <w:proofErr w:type="spellEnd"/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odwrotnie </w:t>
            </w:r>
          </w:p>
          <w:p w14:paraId="5E6570C4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porządkuje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</w:t>
            </w:r>
          </w:p>
          <w:p w14:paraId="74A3F22E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wielkości wyrażone w różnych jednostkach </w:t>
            </w:r>
          </w:p>
          <w:p w14:paraId="508ECCE4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liczebność zbiorów spełniających podane warunki </w:t>
            </w:r>
          </w:p>
          <w:p w14:paraId="11571C2D" w14:textId="77777777" w:rsidR="00B71C26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na porównywanie różnicowe </w:t>
            </w:r>
          </w:p>
          <w:p w14:paraId="1315D231" w14:textId="55E0998D" w:rsidR="00277F47" w:rsidRPr="00B71C26" w:rsidRDefault="00B71C26" w:rsidP="00B71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B71C26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B71C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B71C26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wartości prostych wyrażeń arytmetycznych z zachowaniem kolejności działań i nawiasów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E2B9A1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ułamki dziesiętne spełniające podane warunki </w:t>
            </w:r>
          </w:p>
          <w:p w14:paraId="43F84A74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wielkości wyrażone w różnych jednostkach i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wynik </w:t>
            </w:r>
          </w:p>
          <w:p w14:paraId="274D0C73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wyznacza ułamki spełniające określone warunki </w:t>
            </w:r>
          </w:p>
          <w:p w14:paraId="51E3561E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liczebność zbiorów na podstawie podanych warunków </w:t>
            </w:r>
          </w:p>
          <w:p w14:paraId="196B9B89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z zastosowaniem dodawania i odejmowania ułamków dziesiętnych </w:t>
            </w:r>
          </w:p>
          <w:p w14:paraId="503A9A0E" w14:textId="77777777" w:rsidR="00157E91" w:rsidRPr="00157E91" w:rsidRDefault="00157E91" w:rsidP="0015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157E91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157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157E91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na porównywanie różnicowe </w:t>
            </w:r>
          </w:p>
          <w:p w14:paraId="472D4F0F" w14:textId="7334E945" w:rsidR="00277F47" w:rsidRPr="005B29A7" w:rsidRDefault="00157E91" w:rsidP="00157E91">
            <w:pPr>
              <w:spacing w:after="0" w:line="240" w:lineRule="auto"/>
              <w:rPr>
                <w:sz w:val="16"/>
                <w:szCs w:val="16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wartości wyrażeń z uwzględnieniem kolejności działań i nawiasów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F68DDE" w14:textId="3C496363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lastRenderedPageBreak/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zależności na osi liczbowej i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ustala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współrzędne na podstawie danych </w:t>
            </w:r>
          </w:p>
          <w:p w14:paraId="55AD6D4A" w14:textId="2C9F672F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poprawność rozwiązań zadań tekstowych z zastosowaniem ułamków dziesiętnych </w:t>
            </w:r>
          </w:p>
          <w:p w14:paraId="7946A272" w14:textId="6B9E696D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i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zależności między nietypowymi jednostkami długości </w:t>
            </w:r>
          </w:p>
          <w:p w14:paraId="25D2E534" w14:textId="45895483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lastRenderedPageBreak/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ułamki dziesiętne do rozwiązywania nietypowych zadań dotyczących masy </w:t>
            </w:r>
          </w:p>
          <w:p w14:paraId="26AFC40C" w14:textId="7C59F4EA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i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liczebność zbiorów spełniających podane warunki </w:t>
            </w:r>
          </w:p>
          <w:p w14:paraId="4000D720" w14:textId="2215AB3F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ułamki spełniające określone warunki </w:t>
            </w:r>
          </w:p>
          <w:p w14:paraId="7B49CD80" w14:textId="110DE9CB" w:rsidR="00157E91" w:rsidRPr="005B29A7" w:rsidRDefault="00157E91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strategie rozwiązywania zadań z dodawaniem i odejmowaniem ułamków dziesiętnych </w:t>
            </w:r>
          </w:p>
          <w:p w14:paraId="595D9066" w14:textId="080B1849" w:rsidR="00157E91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hAnsi="Symbol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</w:t>
            </w:r>
            <w:r w:rsidR="00157E91" w:rsidRPr="005B29A7">
              <w:rPr>
                <w:b/>
                <w:bCs/>
                <w:sz w:val="16"/>
                <w:szCs w:val="16"/>
                <w:lang w:val="pl-PL" w:eastAsia="pl-PL"/>
              </w:rPr>
              <w:t>ocenia</w:t>
            </w:r>
            <w:r w:rsidR="00157E91" w:rsidRPr="005B29A7">
              <w:rPr>
                <w:sz w:val="16"/>
                <w:szCs w:val="16"/>
                <w:lang w:val="pl-PL" w:eastAsia="pl-PL"/>
              </w:rPr>
              <w:t xml:space="preserve"> i </w:t>
            </w:r>
            <w:r w:rsidR="00157E91" w:rsidRPr="005B29A7">
              <w:rPr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="00157E91" w:rsidRPr="005B29A7">
              <w:rPr>
                <w:sz w:val="16"/>
                <w:szCs w:val="16"/>
                <w:lang w:val="pl-PL" w:eastAsia="pl-PL"/>
              </w:rPr>
              <w:t xml:space="preserve"> poprawność rozwiązań nietypowych zadań tekstowych z ułamkami dziesiętnymi </w:t>
            </w:r>
          </w:p>
          <w:p w14:paraId="303EC133" w14:textId="791B842B" w:rsidR="00277F47" w:rsidRPr="005B29A7" w:rsidRDefault="00277F47" w:rsidP="005B29A7">
            <w:pPr>
              <w:pStyle w:val="Bezodstpw"/>
              <w:rPr>
                <w:sz w:val="16"/>
                <w:szCs w:val="16"/>
              </w:rPr>
            </w:pPr>
          </w:p>
        </w:tc>
      </w:tr>
      <w:tr w:rsidR="00277F47" w14:paraId="705317CA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65D29" w14:textId="36DBE9A0" w:rsidR="00277F47" w:rsidRPr="008A1431" w:rsidRDefault="005B29A7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POLA FIGUR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0E3B1C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jednostki pola </w:t>
            </w:r>
          </w:p>
          <w:p w14:paraId="46FE4C7B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pojęcie kwadratu jednostkowego i pola </w:t>
            </w:r>
          </w:p>
          <w:p w14:paraId="24C8E413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kwadrat jednostkowy </w:t>
            </w:r>
          </w:p>
          <w:p w14:paraId="49E27B21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mierzenia pola figur kwadratami jednostkowymi </w:t>
            </w:r>
          </w:p>
          <w:p w14:paraId="109A6CBE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wzór na pole prostokąta i kwadratu </w:t>
            </w:r>
          </w:p>
          <w:p w14:paraId="47E0AB1C" w14:textId="0F4A8101" w:rsidR="00277F47" w:rsidRPr="005B29A7" w:rsidRDefault="005B29A7" w:rsidP="005B29A7">
            <w:pPr>
              <w:spacing w:after="0" w:line="240" w:lineRule="auto"/>
              <w:rPr>
                <w:sz w:val="16"/>
                <w:szCs w:val="16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poprawnie obliczone pole prostokąta i kwadratu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CC6580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mierzenia pól figur za pomocą kwadratów i trójkątów jednostkowych </w:t>
            </w:r>
          </w:p>
          <w:p w14:paraId="5B5EBA46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budowania figur z kwadratów jednostkowych </w:t>
            </w:r>
          </w:p>
          <w:p w14:paraId="5C1CFEA9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figur z wykorzystaniem jednostek pola </w:t>
            </w:r>
          </w:p>
          <w:p w14:paraId="11113A60" w14:textId="5F6278DA" w:rsidR="00277F47" w:rsidRPr="005B29A7" w:rsidRDefault="005B29A7" w:rsidP="005B29A7">
            <w:pPr>
              <w:spacing w:after="0" w:line="240" w:lineRule="auto"/>
              <w:rPr>
                <w:sz w:val="16"/>
                <w:szCs w:val="16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prostokątów i kwadratów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98452C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wzory do obliczania długości boku kwadratu na podstawie jego pola </w:t>
            </w:r>
          </w:p>
          <w:p w14:paraId="62A2A37E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długość boku prostokąta na podstawie pola i długości drugiego boku </w:t>
            </w:r>
          </w:p>
          <w:p w14:paraId="17928A7A" w14:textId="1466F204" w:rsidR="005B29A7" w:rsidRPr="005B29A7" w:rsidRDefault="005B29A7" w:rsidP="005B29A7">
            <w:pPr>
              <w:spacing w:after="0" w:line="240" w:lineRule="auto"/>
              <w:rPr>
                <w:sz w:val="16"/>
                <w:szCs w:val="16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dotyczące pól figur złożonych z jednakowych modułów i ich części</w:t>
            </w:r>
          </w:p>
          <w:p w14:paraId="5CF92940" w14:textId="736203C2" w:rsidR="00277F47" w:rsidRPr="005B29A7" w:rsidRDefault="00277F47" w:rsidP="00277F4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0C3076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figur złożonych z kilku prostokątów </w:t>
            </w:r>
          </w:p>
          <w:p w14:paraId="6EABE200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sposób obliczania długości boku prostokąta na podstawie jego pola </w:t>
            </w:r>
          </w:p>
          <w:p w14:paraId="530A109D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figur złożonych z jednakowych modułów i ich części </w:t>
            </w:r>
          </w:p>
          <w:p w14:paraId="442C2CD4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figur nieregularnych pokrytych siatką kwadratów jednostkowych </w:t>
            </w:r>
          </w:p>
          <w:p w14:paraId="6DC09A07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wielokątów wypełnionych siatką kwadratów jednostkowych </w:t>
            </w:r>
          </w:p>
          <w:p w14:paraId="10E1F6A8" w14:textId="77777777" w:rsidR="005B29A7" w:rsidRPr="005B29A7" w:rsidRDefault="005B29A7" w:rsidP="005B2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figury o podanym polu </w:t>
            </w:r>
          </w:p>
          <w:p w14:paraId="5DB054D0" w14:textId="47C0451A" w:rsidR="00277F47" w:rsidRPr="005B29A7" w:rsidRDefault="005B29A7" w:rsidP="005B29A7">
            <w:pPr>
              <w:spacing w:after="0" w:line="240" w:lineRule="auto"/>
              <w:rPr>
                <w:sz w:val="16"/>
                <w:szCs w:val="16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5B29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5B29A7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figury z wykorzystaniem elementów tangramu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C87839" w14:textId="1E5C604A" w:rsidR="005B29A7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pola figur na podstawie ich obwodów i zależności między wymiarami </w:t>
            </w:r>
          </w:p>
          <w:p w14:paraId="37F76BDA" w14:textId="58E6C029" w:rsidR="005B29A7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i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nietypowe figury o podanym polu </w:t>
            </w:r>
          </w:p>
          <w:p w14:paraId="29F1556D" w14:textId="2766D776" w:rsidR="005B29A7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pola wielokątów przedstawionych na siatkach kwadratowych </w:t>
            </w:r>
          </w:p>
          <w:p w14:paraId="2A66F829" w14:textId="2F64994B" w:rsidR="005B29A7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 xml:space="preserve"> 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nietypowe zadania tekstowe związane z polem figur </w:t>
            </w:r>
          </w:p>
          <w:p w14:paraId="4B4B1443" w14:textId="7BEA317F" w:rsidR="005B29A7" w:rsidRPr="005B29A7" w:rsidRDefault="005B29A7" w:rsidP="005B29A7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5B29A7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5B29A7">
              <w:rPr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5B29A7">
              <w:rPr>
                <w:sz w:val="16"/>
                <w:szCs w:val="16"/>
                <w:lang w:val="pl-PL" w:eastAsia="pl-PL"/>
              </w:rPr>
              <w:t xml:space="preserve"> figury o określonym polu i podanych warunkach </w:t>
            </w:r>
          </w:p>
          <w:p w14:paraId="50B2A43A" w14:textId="20E87546" w:rsidR="00277F47" w:rsidRPr="005B29A7" w:rsidRDefault="00277F47" w:rsidP="005B29A7">
            <w:pPr>
              <w:pStyle w:val="Bezodstpw"/>
              <w:rPr>
                <w:sz w:val="16"/>
                <w:szCs w:val="16"/>
              </w:rPr>
            </w:pPr>
          </w:p>
        </w:tc>
      </w:tr>
      <w:tr w:rsidR="00277F47" w14:paraId="6A60B4BA" w14:textId="77777777" w:rsidTr="00277F4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48E9A" w14:textId="7C21F499" w:rsidR="00277F47" w:rsidRPr="008A1431" w:rsidRDefault="005B29A7" w:rsidP="00277F47">
            <w:pPr>
              <w:spacing w:after="0" w:line="240" w:lineRule="auto"/>
              <w:rPr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PROSTOPADŁOŚCIANY I SZEŚCIANY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DC9D7B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pojęcie prostopadłościanu i objętości </w:t>
            </w:r>
          </w:p>
          <w:p w14:paraId="01924ED4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jednostki objętości </w:t>
            </w:r>
          </w:p>
          <w:p w14:paraId="64E6D801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prostopadłościany wśród brył </w:t>
            </w:r>
          </w:p>
          <w:p w14:paraId="06F99907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sposób obliczania objętości za pomocą sześcianów jednostkowych </w:t>
            </w:r>
          </w:p>
          <w:p w14:paraId="30704762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wzory na objętość prostopadłościanu i sześcianu </w:t>
            </w:r>
          </w:p>
          <w:p w14:paraId="5E6F4A06" w14:textId="77777777" w:rsidR="002814C8" w:rsidRPr="002814C8" w:rsidRDefault="002814C8" w:rsidP="002814C8">
            <w:pPr>
              <w:pStyle w:val="Bezodstpw"/>
              <w:rPr>
                <w:sz w:val="16"/>
                <w:szCs w:val="16"/>
                <w:lang w:val="pl-PL" w:eastAsia="pl-PL"/>
              </w:rPr>
            </w:pPr>
            <w:r w:rsidRPr="002814C8">
              <w:rPr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814C8">
              <w:rPr>
                <w:sz w:val="16"/>
                <w:szCs w:val="16"/>
                <w:lang w:val="pl-PL" w:eastAsia="pl-PL"/>
              </w:rPr>
              <w:t xml:space="preserve"> poprawnie obliczoną objętość sześcianu i prostopadłościanu </w:t>
            </w:r>
          </w:p>
          <w:p w14:paraId="159F8B48" w14:textId="05565033" w:rsidR="00277F47" w:rsidRPr="002814C8" w:rsidRDefault="00277F47" w:rsidP="002814C8">
            <w:pPr>
              <w:pStyle w:val="Bezodstpw"/>
              <w:rPr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33C135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elementy budowy prostopadłościanu i sześcianu </w:t>
            </w:r>
          </w:p>
          <w:p w14:paraId="22881B6C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sześciany i wskazuje ich elementy </w:t>
            </w:r>
          </w:p>
          <w:p w14:paraId="5A90B9CD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położenie ścian i krawędzi prostopadłych oraz równoległych </w:t>
            </w:r>
          </w:p>
          <w:p w14:paraId="7D34D6D2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sumę długości krawędzi sześcianu </w:t>
            </w:r>
          </w:p>
          <w:p w14:paraId="6F221EF6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siatki prostopadłościanów i sześcianów </w:t>
            </w:r>
          </w:p>
          <w:p w14:paraId="0B0ABA22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powierzchni sześcianów i prostopadłościanów </w:t>
            </w:r>
          </w:p>
          <w:p w14:paraId="35935A15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pole powierzchni i objętość </w:t>
            </w:r>
          </w:p>
          <w:p w14:paraId="70F3A627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objętość prostopadłościanu i brył z sześcianów jednostkowych </w:t>
            </w:r>
          </w:p>
          <w:p w14:paraId="4E3A0DCB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zależność między litrem a mililitrem </w:t>
            </w:r>
          </w:p>
          <w:p w14:paraId="243006AE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objętości na litry i mililitry </w:t>
            </w:r>
          </w:p>
          <w:p w14:paraId="24AEFAC3" w14:textId="617D0432" w:rsidR="00277F47" w:rsidRPr="002814C8" w:rsidRDefault="002814C8" w:rsidP="002814C8">
            <w:pPr>
              <w:spacing w:after="0" w:line="240" w:lineRule="auto"/>
              <w:rPr>
                <w:sz w:val="16"/>
                <w:szCs w:val="16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proste zadania tekstowe dotyczące pól powierzchni i objętości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891CD1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wzory do obliczania sumy długości krawędzi prostopadłościanu i sześcianu </w:t>
            </w:r>
          </w:p>
          <w:p w14:paraId="0A235D03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prostopadłościany w rzucie równoległym </w:t>
            </w:r>
          </w:p>
          <w:p w14:paraId="09B402D3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ściany i krawędzie prostopadłe oraz równoległe </w:t>
            </w:r>
          </w:p>
          <w:p w14:paraId="59DD1E1C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wymiary prostopadłościanów zbudowanych z sześcianów </w:t>
            </w:r>
          </w:p>
          <w:p w14:paraId="12D900A0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szkicuje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widoki brył i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odtwarza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bryły na podstawie ich widoków </w:t>
            </w:r>
          </w:p>
          <w:p w14:paraId="29F9B58B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siatki prostopadłościanów i sześcianów, także w skali </w:t>
            </w:r>
          </w:p>
          <w:p w14:paraId="6BB670E8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wymiary prostopadłościanów na podstawie siatek </w:t>
            </w:r>
          </w:p>
          <w:p w14:paraId="51166533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powierzchni i objętości prostopadłościanów </w:t>
            </w:r>
          </w:p>
          <w:p w14:paraId="6335252D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zadania tekstowe dotyczące pól powierzchni i objętości </w:t>
            </w:r>
          </w:p>
          <w:p w14:paraId="08E00C6A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jednostkami objętości oraz długości </w:t>
            </w:r>
          </w:p>
          <w:p w14:paraId="67D6C7C1" w14:textId="1648E28D" w:rsidR="00277F47" w:rsidRPr="002814C8" w:rsidRDefault="002814C8" w:rsidP="002814C8">
            <w:pPr>
              <w:spacing w:after="0" w:line="240" w:lineRule="auto"/>
              <w:rPr>
                <w:sz w:val="16"/>
                <w:szCs w:val="16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jednostki objętości i wyraża objętość w litrach oraz mililitrach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BEB6C3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krawędziami prostopadłościanu </w:t>
            </w:r>
          </w:p>
          <w:p w14:paraId="61763566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informacje o ścianach, wymiarach i widokach brył </w:t>
            </w:r>
          </w:p>
          <w:p w14:paraId="0EEB6CBD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siatki prostopadłościanów i sześcianów w skali </w:t>
            </w:r>
          </w:p>
          <w:p w14:paraId="78B74A9A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siatki oraz widoki brył </w:t>
            </w:r>
          </w:p>
          <w:p w14:paraId="2AB5DBC6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zależności między polem powierzchni, objętością i wymiarami </w:t>
            </w:r>
          </w:p>
          <w:p w14:paraId="1DBD0F14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nietypowe zadania dotyczące objętości </w:t>
            </w:r>
          </w:p>
          <w:p w14:paraId="35BA2ACE" w14:textId="78F82510" w:rsidR="00277F47" w:rsidRPr="002814C8" w:rsidRDefault="002814C8" w:rsidP="002814C8">
            <w:pPr>
              <w:spacing w:after="0" w:line="240" w:lineRule="auto"/>
              <w:rPr>
                <w:sz w:val="16"/>
                <w:szCs w:val="16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zamianę jednostek objętości i stosuje ją w zadaniach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CCBF29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poprawność rozwiązań zadań dotyczących krawędzi i pól powierzchni prostopadłościanów </w:t>
            </w:r>
          </w:p>
          <w:p w14:paraId="17CE47E3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siatki sześcianów </w:t>
            </w:r>
          </w:p>
          <w:p w14:paraId="5FA88796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strategie rozwiązywania zadań dotyczących pól powierzchni brył </w:t>
            </w:r>
          </w:p>
          <w:p w14:paraId="5F666134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bryły złożone z prostopadłościanów </w:t>
            </w:r>
          </w:p>
          <w:p w14:paraId="75ABEE51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pola powierzchni brył powstałych w wyniku wycięcia sześcianu </w:t>
            </w:r>
          </w:p>
          <w:p w14:paraId="5FE27EE1" w14:textId="77777777" w:rsidR="002814C8" w:rsidRPr="002814C8" w:rsidRDefault="002814C8" w:rsidP="002814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widoki brył i określa liczbę sześcianów jednostkowych </w:t>
            </w:r>
          </w:p>
          <w:p w14:paraId="4208E5B2" w14:textId="0F2A557C" w:rsidR="00277F47" w:rsidRPr="002814C8" w:rsidRDefault="002814C8" w:rsidP="002814C8">
            <w:pPr>
              <w:spacing w:after="0" w:line="240" w:lineRule="auto"/>
              <w:rPr>
                <w:sz w:val="16"/>
                <w:szCs w:val="16"/>
              </w:rPr>
            </w:pPr>
            <w:r w:rsidRPr="002814C8">
              <w:rPr>
                <w:rFonts w:ascii="Times New Roman" w:eastAsia="Times New Roman" w:hAnsi="Symbol" w:cs="Times New Roman"/>
                <w:sz w:val="16"/>
                <w:szCs w:val="16"/>
                <w:lang w:val="pl-PL" w:eastAsia="pl-PL"/>
              </w:rPr>
              <w:lastRenderedPageBreak/>
              <w:t>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 </w:t>
            </w:r>
            <w:r w:rsidRPr="002814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814C8">
              <w:rPr>
                <w:rFonts w:ascii="Times New Roman" w:eastAsia="Times New Roman" w:hAnsi="Times New Roman" w:cs="Times New Roman"/>
                <w:sz w:val="16"/>
                <w:szCs w:val="16"/>
                <w:lang w:val="pl-PL" w:eastAsia="pl-PL"/>
              </w:rPr>
              <w:t xml:space="preserve"> nietypowe zadania dotyczące objętości i zamiany jednostek objętości</w:t>
            </w:r>
          </w:p>
        </w:tc>
      </w:tr>
    </w:tbl>
    <w:p w14:paraId="551ECE1C" w14:textId="70B98014" w:rsidR="00546E7B" w:rsidRDefault="00000000">
      <w:pPr>
        <w:jc w:val="right"/>
      </w:pPr>
      <w:r>
        <w:rPr>
          <w:rFonts w:ascii="Arial" w:hAnsi="Arial"/>
          <w:color w:val="888888"/>
          <w:sz w:val="13"/>
        </w:rPr>
        <w:lastRenderedPageBreak/>
        <w:t>.</w:t>
      </w:r>
    </w:p>
    <w:sectPr w:rsidR="00546E7B" w:rsidSect="00034616">
      <w:pgSz w:w="16838" w:h="11906" w:orient="landscape"/>
      <w:pgMar w:top="624" w:right="1077" w:bottom="56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6D3294"/>
    <w:multiLevelType w:val="multilevel"/>
    <w:tmpl w:val="316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0F7343"/>
    <w:multiLevelType w:val="multilevel"/>
    <w:tmpl w:val="596A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876F19"/>
    <w:multiLevelType w:val="multilevel"/>
    <w:tmpl w:val="E2C2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94831"/>
    <w:multiLevelType w:val="hybridMultilevel"/>
    <w:tmpl w:val="DDCEBB52"/>
    <w:lvl w:ilvl="0" w:tplc="E5A8FF6E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26B33"/>
    <w:multiLevelType w:val="hybridMultilevel"/>
    <w:tmpl w:val="8D80DC3C"/>
    <w:lvl w:ilvl="0" w:tplc="1DA4907C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71673"/>
    <w:multiLevelType w:val="multilevel"/>
    <w:tmpl w:val="BBF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022E01"/>
    <w:multiLevelType w:val="hybridMultilevel"/>
    <w:tmpl w:val="8C32B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A2B83"/>
    <w:multiLevelType w:val="multilevel"/>
    <w:tmpl w:val="1AF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12485"/>
    <w:multiLevelType w:val="multilevel"/>
    <w:tmpl w:val="96A0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484359"/>
    <w:multiLevelType w:val="multilevel"/>
    <w:tmpl w:val="E6E0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891DFB"/>
    <w:multiLevelType w:val="hybridMultilevel"/>
    <w:tmpl w:val="FF3C4694"/>
    <w:lvl w:ilvl="0" w:tplc="3FD0711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34C98"/>
    <w:multiLevelType w:val="hybridMultilevel"/>
    <w:tmpl w:val="428EB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03AF9"/>
    <w:multiLevelType w:val="hybridMultilevel"/>
    <w:tmpl w:val="3DCE6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E49F5"/>
    <w:multiLevelType w:val="multilevel"/>
    <w:tmpl w:val="E764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BF0581"/>
    <w:multiLevelType w:val="multilevel"/>
    <w:tmpl w:val="857C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732506"/>
    <w:multiLevelType w:val="multilevel"/>
    <w:tmpl w:val="0FBC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741838">
    <w:abstractNumId w:val="8"/>
  </w:num>
  <w:num w:numId="2" w16cid:durableId="1443719175">
    <w:abstractNumId w:val="6"/>
  </w:num>
  <w:num w:numId="3" w16cid:durableId="57486985">
    <w:abstractNumId w:val="5"/>
  </w:num>
  <w:num w:numId="4" w16cid:durableId="116291993">
    <w:abstractNumId w:val="4"/>
  </w:num>
  <w:num w:numId="5" w16cid:durableId="1785346309">
    <w:abstractNumId w:val="7"/>
  </w:num>
  <w:num w:numId="6" w16cid:durableId="1680890809">
    <w:abstractNumId w:val="3"/>
  </w:num>
  <w:num w:numId="7" w16cid:durableId="86931023">
    <w:abstractNumId w:val="2"/>
  </w:num>
  <w:num w:numId="8" w16cid:durableId="334186117">
    <w:abstractNumId w:val="1"/>
  </w:num>
  <w:num w:numId="9" w16cid:durableId="897208091">
    <w:abstractNumId w:val="0"/>
  </w:num>
  <w:num w:numId="10" w16cid:durableId="650018626">
    <w:abstractNumId w:val="20"/>
  </w:num>
  <w:num w:numId="11" w16cid:durableId="160587480">
    <w:abstractNumId w:val="15"/>
  </w:num>
  <w:num w:numId="12" w16cid:durableId="1748569529">
    <w:abstractNumId w:val="19"/>
  </w:num>
  <w:num w:numId="13" w16cid:durableId="713506425">
    <w:abstractNumId w:val="16"/>
  </w:num>
  <w:num w:numId="14" w16cid:durableId="1256860617">
    <w:abstractNumId w:val="23"/>
  </w:num>
  <w:num w:numId="15" w16cid:durableId="7106689">
    <w:abstractNumId w:val="14"/>
  </w:num>
  <w:num w:numId="16" w16cid:durableId="1440760065">
    <w:abstractNumId w:val="11"/>
  </w:num>
  <w:num w:numId="17" w16cid:durableId="210851408">
    <w:abstractNumId w:val="12"/>
  </w:num>
  <w:num w:numId="18" w16cid:durableId="2080596144">
    <w:abstractNumId w:val="13"/>
  </w:num>
  <w:num w:numId="19" w16cid:durableId="1141114788">
    <w:abstractNumId w:val="17"/>
  </w:num>
  <w:num w:numId="20" w16cid:durableId="1044645324">
    <w:abstractNumId w:val="22"/>
  </w:num>
  <w:num w:numId="21" w16cid:durableId="712273132">
    <w:abstractNumId w:val="21"/>
  </w:num>
  <w:num w:numId="22" w16cid:durableId="1535118192">
    <w:abstractNumId w:val="10"/>
  </w:num>
  <w:num w:numId="23" w16cid:durableId="2080784814">
    <w:abstractNumId w:val="25"/>
  </w:num>
  <w:num w:numId="24" w16cid:durableId="251205753">
    <w:abstractNumId w:val="24"/>
  </w:num>
  <w:num w:numId="25" w16cid:durableId="1725568095">
    <w:abstractNumId w:val="26"/>
  </w:num>
  <w:num w:numId="26" w16cid:durableId="285475677">
    <w:abstractNumId w:val="9"/>
  </w:num>
  <w:num w:numId="27" w16cid:durableId="21327484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35A"/>
    <w:rsid w:val="000A036F"/>
    <w:rsid w:val="000B6B3D"/>
    <w:rsid w:val="000B7008"/>
    <w:rsid w:val="000F7B8E"/>
    <w:rsid w:val="00143B0F"/>
    <w:rsid w:val="0015074B"/>
    <w:rsid w:val="00157E91"/>
    <w:rsid w:val="001A6F64"/>
    <w:rsid w:val="001D33A3"/>
    <w:rsid w:val="002159DE"/>
    <w:rsid w:val="00277F47"/>
    <w:rsid w:val="002814C8"/>
    <w:rsid w:val="0029639D"/>
    <w:rsid w:val="002B58B5"/>
    <w:rsid w:val="002E0A4B"/>
    <w:rsid w:val="002F1582"/>
    <w:rsid w:val="00324A51"/>
    <w:rsid w:val="00326F90"/>
    <w:rsid w:val="00327A65"/>
    <w:rsid w:val="00437191"/>
    <w:rsid w:val="0044170A"/>
    <w:rsid w:val="00515D1A"/>
    <w:rsid w:val="00526B0D"/>
    <w:rsid w:val="00546E7B"/>
    <w:rsid w:val="0059464D"/>
    <w:rsid w:val="005B29A7"/>
    <w:rsid w:val="005D5195"/>
    <w:rsid w:val="00601381"/>
    <w:rsid w:val="0063385C"/>
    <w:rsid w:val="00673521"/>
    <w:rsid w:val="00697607"/>
    <w:rsid w:val="007C6A99"/>
    <w:rsid w:val="008824E2"/>
    <w:rsid w:val="008A1431"/>
    <w:rsid w:val="00940EB6"/>
    <w:rsid w:val="00AA1D8D"/>
    <w:rsid w:val="00B402E4"/>
    <w:rsid w:val="00B47730"/>
    <w:rsid w:val="00B71C26"/>
    <w:rsid w:val="00C57F28"/>
    <w:rsid w:val="00C804CE"/>
    <w:rsid w:val="00C91EDF"/>
    <w:rsid w:val="00CB0664"/>
    <w:rsid w:val="00E65FC2"/>
    <w:rsid w:val="00EA1B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06553"/>
  <w14:defaultImageDpi w14:val="300"/>
  <w15:docId w15:val="{80039835-CEBC-4C23-8433-158E5D1D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2995</Words>
  <Characters>17974</Characters>
  <Application>Microsoft Office Word</Application>
  <DocSecurity>0</DocSecurity>
  <Lines>149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Jur</cp:lastModifiedBy>
  <cp:revision>2</cp:revision>
  <dcterms:created xsi:type="dcterms:W3CDTF">2026-08-27T12:19:00Z</dcterms:created>
  <dcterms:modified xsi:type="dcterms:W3CDTF">2026-08-27T12:19:00Z</dcterms:modified>
  <cp:category/>
</cp:coreProperties>
</file>