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116B" w:rsidRPr="00FF5DFD" w:rsidRDefault="004C116B" w:rsidP="004C116B">
      <w:pPr>
        <w:jc w:val="center"/>
        <w:rPr>
          <w:lang w:val="pl-PL"/>
        </w:rPr>
      </w:pPr>
      <w:r w:rsidRPr="00FF5DFD">
        <w:rPr>
          <w:b/>
          <w:sz w:val="32"/>
          <w:lang w:val="pl-PL"/>
        </w:rPr>
        <w:t>SZKOŁA PODSTAWOWA NR 59</w:t>
      </w:r>
      <w:r w:rsidRPr="00FF5DFD">
        <w:rPr>
          <w:b/>
          <w:sz w:val="32"/>
          <w:lang w:val="pl-PL"/>
        </w:rPr>
        <w:br/>
        <w:t>im. gen. J. H. Dąbrowskiego w Poznaniu</w:t>
      </w:r>
    </w:p>
    <w:p w:rsidR="004C116B" w:rsidRPr="00FF5DFD" w:rsidRDefault="004C116B" w:rsidP="004C116B">
      <w:pPr>
        <w:jc w:val="center"/>
        <w:rPr>
          <w:lang w:val="pl-PL"/>
        </w:rPr>
      </w:pPr>
      <w:r w:rsidRPr="00FF5DFD">
        <w:rPr>
          <w:b/>
          <w:sz w:val="28"/>
          <w:lang w:val="pl-PL"/>
        </w:rPr>
        <w:t>WYMAGANIA EDUKACYJNE – WYCHOWANIE FIZYCZNE</w:t>
      </w:r>
      <w:r w:rsidRPr="00FF5DFD">
        <w:rPr>
          <w:b/>
          <w:sz w:val="28"/>
          <w:lang w:val="pl-PL"/>
        </w:rPr>
        <w:br/>
        <w:t xml:space="preserve">KLASA </w:t>
      </w:r>
      <w:r w:rsidR="006755A7">
        <w:rPr>
          <w:b/>
          <w:sz w:val="28"/>
          <w:lang w:val="pl-PL"/>
        </w:rPr>
        <w:t>VII</w:t>
      </w:r>
      <w:r w:rsidR="00FC50CA">
        <w:rPr>
          <w:b/>
          <w:sz w:val="28"/>
          <w:lang w:val="pl-PL"/>
        </w:rPr>
        <w:t>I</w:t>
      </w:r>
      <w:r w:rsidRPr="00FF5DFD">
        <w:rPr>
          <w:b/>
          <w:sz w:val="28"/>
          <w:lang w:val="pl-PL"/>
        </w:rPr>
        <w:t xml:space="preserve"> •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35"/>
        <w:gridCol w:w="2724"/>
        <w:gridCol w:w="2492"/>
        <w:gridCol w:w="2897"/>
      </w:tblGrid>
      <w:tr w:rsidR="004C116B" w:rsidTr="0049484D"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Przedmiot</w:t>
            </w:r>
          </w:p>
        </w:tc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Wychowanie fizyczne</w:t>
            </w:r>
          </w:p>
        </w:tc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Klasa</w:t>
            </w:r>
            <w:r w:rsidR="008C1700">
              <w:rPr>
                <w:sz w:val="16"/>
              </w:rPr>
              <w:t xml:space="preserve"> VII</w:t>
            </w:r>
            <w:r w:rsidR="00FC50CA">
              <w:rPr>
                <w:sz w:val="16"/>
              </w:rPr>
              <w:t>I</w:t>
            </w:r>
          </w:p>
        </w:tc>
        <w:tc>
          <w:tcPr>
            <w:tcW w:w="3812" w:type="dxa"/>
          </w:tcPr>
          <w:p w:rsidR="004C116B" w:rsidRDefault="004C116B" w:rsidP="0049484D"/>
        </w:tc>
      </w:tr>
      <w:tr w:rsidR="004C116B" w:rsidRPr="00FF5DFD" w:rsidTr="0049484D"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Nauczyciel / zespół</w:t>
            </w:r>
          </w:p>
        </w:tc>
        <w:tc>
          <w:tcPr>
            <w:tcW w:w="3812" w:type="dxa"/>
          </w:tcPr>
          <w:p w:rsidR="004C116B" w:rsidRDefault="004C116B" w:rsidP="0049484D">
            <w:r>
              <w:t xml:space="preserve">Zespół WF i bezpieczeństwa  </w:t>
            </w:r>
          </w:p>
        </w:tc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Program nauczania</w:t>
            </w:r>
          </w:p>
        </w:tc>
        <w:tc>
          <w:tcPr>
            <w:tcW w:w="3812" w:type="dxa"/>
          </w:tcPr>
          <w:p w:rsidR="004C116B" w:rsidRPr="00FF5DFD" w:rsidRDefault="004C116B" w:rsidP="0049484D">
            <w:pPr>
              <w:rPr>
                <w:lang w:val="pl-PL"/>
              </w:rPr>
            </w:pPr>
            <w:r w:rsidRPr="00E81AF8">
              <w:rPr>
                <w:lang w:val="pl-PL"/>
              </w:rPr>
              <w:t>Krzysztof Warchoł, Program nauczania wychowania fizycznego według nowej podstawy programowej dla szkół podstawowych i ponadpodstawowych, Wydawnictwo Oświatowe FOSZE, wydanie II</w:t>
            </w:r>
            <w:r>
              <w:rPr>
                <w:lang w:val="pl-PL"/>
              </w:rPr>
              <w:t xml:space="preserve"> - </w:t>
            </w:r>
            <w:r w:rsidRPr="00E81AF8">
              <w:rPr>
                <w:lang w:val="pl-PL"/>
              </w:rPr>
              <w:t>aktualizacja 2026 wraz z aneksem.</w:t>
            </w:r>
          </w:p>
        </w:tc>
      </w:tr>
      <w:tr w:rsidR="004C116B" w:rsidTr="0049484D"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Podstawa programowa</w:t>
            </w:r>
          </w:p>
        </w:tc>
        <w:tc>
          <w:tcPr>
            <w:tcW w:w="3812" w:type="dxa"/>
          </w:tcPr>
          <w:p w:rsidR="004C116B" w:rsidRPr="00E81AF8" w:rsidRDefault="004C116B" w:rsidP="0049484D">
            <w:pPr>
              <w:rPr>
                <w:lang w:val="pl-PL"/>
              </w:rPr>
            </w:pPr>
            <w:r w:rsidRPr="00E81AF8">
              <w:rPr>
                <w:lang w:val="pl-PL"/>
              </w:rPr>
              <w:t>Rozporządzenie Ministra Edukacji z 21 lipca 2025 r. oraz zmiany wprowadzone rozporządzeniem z 11 marca 2026 r., Dz.U. 2026 poz. 378</w:t>
            </w:r>
          </w:p>
        </w:tc>
        <w:tc>
          <w:tcPr>
            <w:tcW w:w="3812" w:type="dxa"/>
          </w:tcPr>
          <w:p w:rsidR="004C116B" w:rsidRDefault="004C116B" w:rsidP="0049484D">
            <w:pPr>
              <w:rPr>
                <w:sz w:val="16"/>
              </w:rPr>
            </w:pPr>
            <w:r>
              <w:rPr>
                <w:sz w:val="16"/>
              </w:rPr>
              <w:t xml:space="preserve">Data opracowania / aktualizacji </w:t>
            </w:r>
          </w:p>
          <w:p w:rsidR="004C116B" w:rsidRDefault="004C116B" w:rsidP="0049484D">
            <w:r>
              <w:rPr>
                <w:sz w:val="16"/>
              </w:rPr>
              <w:t>25.08.2026 r.</w:t>
            </w:r>
          </w:p>
        </w:tc>
        <w:tc>
          <w:tcPr>
            <w:tcW w:w="3812" w:type="dxa"/>
          </w:tcPr>
          <w:p w:rsidR="004C116B" w:rsidRDefault="004C116B" w:rsidP="0049484D"/>
        </w:tc>
      </w:tr>
      <w:tr w:rsidR="004C116B" w:rsidRPr="00FF5DFD" w:rsidTr="0049484D"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Miejsce stałego udostępnienia</w:t>
            </w:r>
          </w:p>
        </w:tc>
        <w:tc>
          <w:tcPr>
            <w:tcW w:w="11436" w:type="dxa"/>
            <w:gridSpan w:val="3"/>
          </w:tcPr>
          <w:p w:rsidR="000B4565" w:rsidRPr="00FF5DFD" w:rsidRDefault="000B4565" w:rsidP="000B4565">
            <w:pPr>
              <w:rPr>
                <w:lang w:val="pl-PL"/>
              </w:rPr>
            </w:pPr>
            <w:r>
              <w:rPr>
                <w:lang w:val="pl-PL"/>
              </w:rPr>
              <w:t>strona internetowa https://www.sp59.poznan.pl/</w:t>
            </w:r>
          </w:p>
          <w:p w:rsidR="004C116B" w:rsidRPr="00FF5DFD" w:rsidRDefault="004C116B" w:rsidP="0049484D">
            <w:pPr>
              <w:rPr>
                <w:lang w:val="pl-PL"/>
              </w:rPr>
            </w:pPr>
          </w:p>
          <w:p w:rsidR="004C116B" w:rsidRPr="00FF5DFD" w:rsidRDefault="004C116B" w:rsidP="0049484D">
            <w:pPr>
              <w:rPr>
                <w:lang w:val="pl-PL"/>
              </w:rPr>
            </w:pPr>
          </w:p>
        </w:tc>
      </w:tr>
    </w:tbl>
    <w:p w:rsidR="004C116B" w:rsidRPr="00FF5DFD" w:rsidRDefault="004C116B" w:rsidP="004C116B">
      <w:pPr>
        <w:rPr>
          <w:lang w:val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786"/>
        <w:gridCol w:w="1786"/>
        <w:gridCol w:w="1786"/>
        <w:gridCol w:w="1786"/>
        <w:gridCol w:w="1786"/>
      </w:tblGrid>
      <w:tr w:rsidR="0031051D">
        <w:trPr>
          <w:tblHeader/>
          <w:jc w:val="center"/>
        </w:trPr>
        <w:tc>
          <w:tcPr>
            <w:tcW w:w="238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31051D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</w:rPr>
              <w:t>Dział I. Ćwiczenia ogólnorozwojowe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Wykonuje co najmniej cztery wybrane ćwiczenia zwinnościowo-akrobatyczne: przewrót w przód ze stania do przysiadu podpartego; przewrót w tył z przysiadu podpartego do rozkroku podpartego; łączone formy przewrotów w przód; skoki przez kozła; skok kuczny lub rozkroczny przez skrzynię; przerzut bokiem.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wykonuje co najmniej cztery wybrane ćwiczenia zwinnościowo-akrobatyczne: przewrót w przód ze stania do przysiadu podpartego; przewrót w tył z przysiadu podpartego do rozkroku podpartego; łączone formy przewrotów w przód; skoki przez kozła; skok kuczny lub rozkroczny przez skrzynię; przerzut bokiem.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Wykonuje elementy treningu funkcjonalnego wzmacniającego gorset mięśniowy: zestaw ćwiczeń kształtujących siłę; zestaw ćwiczeń poprawiających stabilność i równowagę; zestaw ćwiczeń kształtujących gibkość.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2. wykonuje elementy treningu funkcjonalnego wzmacniającego gorset mięśniowy: zestaw ćwiczeń kształtujących siłę; zestaw ćwiczeń poprawiających stabilność i równowagę; zestaw ćwiczeń kształtujących gibkość.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3. Omawia i stosuje co najmniej dwa wybrane rodzaje treningu wzmacniającego: ćwiczenia na obwodzie stacyjnym; ćwiczenia na torze przeszkód (forma stacyjna/strumieniowa); ćwiczenia metodą Tabaty; podpory postawne; zwisy czynne i bierne na drabinkach lub drążkach gimnastycznych; „piramidy” dwójkowe; wymyk z postawy zwieszonej do podporu przodem na niskim drążku; stanie na rękach przy drabinkach.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Rozpoznaje podstawowe elementy wymagania: 3. omawia i stosuje co najmniej dwa wybrane rodzaje treningu wzmacniającego: ćwiczenia na obwodzie stacyjnym; ćwiczenia na torze przeszkód (forma stacyjna/strumieniowa); ćwiczenia metodą tabaty; podpory postawne; zwisy czynne </w:t>
            </w:r>
            <w:r w:rsidRPr="004C116B">
              <w:rPr>
                <w:sz w:val="15"/>
                <w:lang w:val="pl-PL"/>
              </w:rPr>
              <w:lastRenderedPageBreak/>
              <w:t>i bierne na drabinkach lub drążkach gimnastycznych; „piramidy” dwójkowe; wymyk z postawy zwieszonej do podporu przodem na niskim drążku; stanie na rękach przy drabinkach.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4. Wskazuje możliwości wykorzystania nowoczesnych technologii do oceny dziennej aktywności fizycznej: zna aplikacje do oceny i monitorowania dziennej aktywności fizycznej; korzysta z wybranych aplikacji, np. „StudentFit”, „Strava”, „Zdrowie”; prowadzi systematyczną samokontrolę własnej aktywności fizycznej z wykorzystaniem dowolnej aplikacji.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4. wskazuje możliwości wykorzystania nowoczesnych technologii do oceny dziennej aktywności fizycznej: zna aplikacje do oceny i monitorowania dziennej aktywności fizycznej; korzysta z wybranych aplikacji, np. „studentfit”, „strava”, „zdrowie”; prowadzi systematyczną samokontrolę własnej aktywności fizycznej z wykorzystaniem dowolnej aplikacji.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5. Wykonuje co najmniej jedną nowoczesną formę aktywności fizycznej: zna korzyści z uprawiania nordic walking; dobiera długość kijków do swojego aktualnego wzrostu; wykonuje zestaw ćwiczeń w ramach rozgrzewki do marszu z kijkami; aktywnie maszeruje z kijkami w trakcie zajęć.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5. wykonuje co najmniej jedną nowoczesną formę aktywności fizycznej: zna korzyści z uprawiania nordic walking; dobiera długość kijków do swojego aktualnego wzrostu; wykonuje zestaw ćwiczeń w ramach rozgrzewki do marszu z kijkami; aktywnie maszeruje z kijkami w trakcie zajęć.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6. Przeprowadza rozgrzewkę dostosowaną do rodzaju aktywności: prowadzi rozgrzewkę ogólnorozwojową; przygotowuje i przeprowadza rozgrzewkę do zajęć gimnastycznych, lekkoatletycznych oraz gier zespołowych, drużynowych i zabaw ruchowych; potrafi napisać konspekt rozgrzewki.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6. przeprowadza rozgrzewkę dostosowaną do rodzaju aktywności: prowadzi rozgrzewkę ogólnorozwojową; przygotowuje i przeprowadza rozgrzewkę do zajęć gimnastycznych, lekkoatletycznych oraz gier zespołowych, drużynowych i zabaw ruchowych; potrafi napisać konspekt rozgrzewki.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7. Wykonuje ergonomiczne podnoszenie i przenoszenie przedmiotów o różnej wielkości i różnym ciężarze: podnosi i przenosi przedmioty przy wyprostowanym kręgosłupie; przyjmuje odpowiednią pozycję ciała do podniesienia cięższego przedmiotu; ocenia swoją realną siłę potrzebną do przenoszenia przedmiotów o danym ciężarze.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Rozpoznaje podstawowe elementy wymagania: 7. wykonuje ergonomiczne podnoszenie i przenoszenie przedmiotów o różnej wielkości i różnym ciężarze: podnosi i przenosi przedmioty przy wyprostowanym kręgosłupie; przyjmuje odpowiednią pozycję ciała do podniesienia cięższego przedmiotu; ocenia swoją realną siłę </w:t>
            </w:r>
            <w:r w:rsidRPr="004C116B">
              <w:rPr>
                <w:sz w:val="15"/>
                <w:lang w:val="pl-PL"/>
              </w:rPr>
              <w:lastRenderedPageBreak/>
              <w:t>potrzebną do przenoszenia przedmiotów o danym ciężarze.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8. Rozumie znaczenie aktywności fizycznej na świeżym powietrzu dla zdrowia fizycznego i psychicznego, regeneracji organizmu oraz ogólnego samopoczucia, a także zna jej rolę w profilaktyce zdrowotnej: jeździ na rolkach, wrotkach i rowerze; bierze udział w zabawach ruchowych na śniegu; jeździ na sankach; aktywnie uczestniczy w terenowych formach aktywności fizycznej; chętnie uczestniczy w zajęciach wychowania fizycznego prowadzonych na świeżym powietrzu.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8. rozumie znaczenie aktywności fizycznej na świeżym powietrzu dla zdrowia fizycznego i psychicznego, regeneracji organizmu oraz ogólnego samopoczucia, a także zna jej rolę w profilaktyce zdrowotnej: jeździ na rolkach, wrotkach i rowerze; bierze udział w zabawach ruchowych na śniegu; jeździ na sankach; aktywnie uczestniczy w terenowych formach aktywności fizycznej; chętnie uczestniczy w zajęciach wychowania fizycznego prowadzonych na świeżym powietrzu.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II. Gry zespołowe i rekreacyjne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Wykonuje i stosuje elementy techniczne w koszykówce, piłce ręcznej, piłce nożnej i siatkówce: koszykówka – kozłowanie ze zmianą ręki i kierunku, podanie oburącz znad głowy w miejscu i w ruchu, rzut z biegu „dwutakt” po podaniu od współćwiczącego, zwód pojedynczy przodem; piłka nożna – prowadzenie, przyjęcie i podanie piłki zewnętrznym podbiciem oraz strzał na bramkę zewnętrznym podbiciem; piłka siatkowa – łączone odbicie sposobem oburącz górnym i dolnym, zagrywka tenisowa, przyjęcie i wystawienie piłki, plasowanie lub zbicie, blok pojedynczy lub podwójny, udział w grze zgodnie z przepisami; piłka ręczna – kozłowanie ze zmianą ręki i kierunku, chwyt oburącz, podanie jednorącz półgórne kozłem w miejscu i w biegu, podania sytuacyjne, rzut na bramkę z wyskoku po podaniu od współćwiczącego.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wykonuje i stosuje elementy techniczne w koszykówce, piłce ręcznej, piłce nożnej i siatkówce: koszykówka – kozłowanie ze zmianą ręki i kierunku, podanie oburącz znad głowy w miejscu i w ruchu, rzut z biegu „dwutakt” po podaniu od współćwiczącego, zwód pojedynczy przodem; piłka nożna – prowadzenie, przyjęcie i podanie piłki zewnętrznym podbiciem oraz strzał na bramkę zewnętrznym podbiciem; piłka siatkowa – łączone odbicie sposobem oburącz górnym i dolnym, zagrywka tenisowa, przyjęcie i wystawienie piłki, plasowanie lub zbicie, blok pojedynczy lub podwójny, udział w grze zgodnie z przepisami; piłka ręczna – kozłowanie ze zmianą ręki i kierunku, chwyt oburącz, podanie jednorącz półgórne kozłem w miejscu i w biegu, podania sytuacyjne, rzut na bramkę z wyskoku po podaniu od współćwiczącego.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2. Przyjmuje prawidłową pozycję w ataku i obronie, zgodnie z zasadami gier zespołowych: koszykówka – rozegranie w formie „krzyżówki”, gra 1 × 1, </w:t>
            </w:r>
            <w:r w:rsidRPr="004C116B">
              <w:rPr>
                <w:sz w:val="15"/>
                <w:lang w:val="pl-PL"/>
              </w:rPr>
              <w:lastRenderedPageBreak/>
              <w:t>obrona strefowa (m.in. 2–3, 1–2–2), atak szybki, atak pozycyjny (m.in. 5–0, 4–1); piłka nożna – atak pozycyjny (np. futsal, system 1–2–2), „krzyżówka”, gra 1 × 1, obrona strefowa (np. futsal, system 1–2–2), atak szybki; piłka siatkowa – rozegranie na „trzy”, blok pojedynczy i podwójny, atak po plasowaniu lub zbiciu po rozegraniu przez drużynę; piłka ręczna – rozegranie w formie „krzyżówki”, obrona strefowa (np. 0–6, 1–5), atak szybki, atak pozycyjny (np. 6–0, 5–1).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Rozpoznaje podstawowe elementy wymagania: 2. przyjmuje prawidłową pozycję w ataku i </w:t>
            </w:r>
            <w:r w:rsidRPr="004C116B">
              <w:rPr>
                <w:sz w:val="15"/>
                <w:lang w:val="pl-PL"/>
              </w:rPr>
              <w:lastRenderedPageBreak/>
              <w:t>obronie, zgodnie z zasadami gier zespołowych: koszykówka – rozegranie w formie „krzyżówki”, gra 1 × 1, obrona strefowa (m.in. 2–3, 1–2–2), atak szybki, atak pozycyjny (m.in. 5–0, 4–1); piłka nożna – atak pozycyjny (np. futsal, system 1–2–2), „krzyżówka”, gra 1 × 1, obrona strefowa (np. futsal, system 1–2–2), atak szybki; piłka siatkowa – rozegranie na „trzy”, blok pojedynczy i podwójny, atak po plasowaniu lub zbiciu po rozegraniu przez drużynę; piłka ręczna – rozegranie w formie „krzyżówki”, obrona strefowa (np. 0–6, 1–5), atak szybki, atak pozycyjny (np. 6–0, 5–1).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Wykonuje podstawowe elementy wymagania zgodnie z instrukcją nauczyciela; zna </w:t>
            </w:r>
            <w:r w:rsidRPr="004C116B">
              <w:rPr>
                <w:sz w:val="15"/>
                <w:lang w:val="pl-PL"/>
              </w:rPr>
              <w:lastRenderedPageBreak/>
              <w:t>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Poprawnie wykonuje i stosuje wymaganie w typowych sytuacjach, z zachowaniem podstawowych zasad </w:t>
            </w:r>
            <w:r w:rsidRPr="004C116B">
              <w:rPr>
                <w:sz w:val="15"/>
                <w:lang w:val="pl-PL"/>
              </w:rPr>
              <w:lastRenderedPageBreak/>
              <w:t>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Samodzielnie i poprawnie wykonuje oraz stosuje wymaganie; kontroluje własne wykonanie, </w:t>
            </w:r>
            <w:r w:rsidRPr="004C116B">
              <w:rPr>
                <w:sz w:val="15"/>
                <w:lang w:val="pl-PL"/>
              </w:rPr>
              <w:lastRenderedPageBreak/>
              <w:t>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Sprawnie, samodzielnie i świadomie realizuje wymaganie; wykorzystuje poznane umiejętności w różnych </w:t>
            </w:r>
            <w:r w:rsidRPr="004C116B">
              <w:rPr>
                <w:sz w:val="15"/>
                <w:lang w:val="pl-PL"/>
              </w:rPr>
              <w:lastRenderedPageBreak/>
              <w:t>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3. Stosuje dwie dodatkowe gry zespołowe: unihokej – uderza piłkę kijem bekhendem i forhendem, gra w unihokeja, zna przepisy; gra w kwadrant – uderza piłkę tenisową rakietą, zna podstawowe zasady; rugby tag – chwyta i podaje piłkę, zna przepisy gry.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stosuje dwie dodatkowe gry zespołowe: unihokej – uderza piłkę kijem bekhendem i forhendem, gra w unihokeja, zna przepisy; gra w kwadrant – uderza piłkę tenisową rakietą, zna podstawowe zasady; rugby tag – chwyta i podaje piłkę, zna przepisy gry.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4. Uczestniczy w grach szkolnych i uproszczonych, pełniąc funkcję zawodnika i sędziego, w: koszykówce, piłce ręcznej, piłce siatkowej, piłce nożnej, tenisie stołowym i badmintonie.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4. uczestniczy w grach szkolnych i uproszczonych, pełniąc funkcję zawodnika i sędziego, w: koszykówce, piłce ręcznej, piłce siatkowej, piłce nożnej, tenisie stołowym i badmintonie.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5. Planuje szkolne rozgrywki według systemu pucharowego i „każdy z każdym”: organizuje klasowe rozgrywki w tenisie stołowym i badmintonie systemem pucharowym; organizuje klasowe turnieje koszykówki 3 × 3, piłki siatkowej i koszykówki systemem „każdy z każdym”.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5. planuje szkolne rozgrywki według systemu pucharowego i „każdy z każdym”: organizuje klasowe rozgrywki w tenisie stołowym i badmintonie systemem pucharowym; organizuje klasowe turnieje koszykówki 3 × 3, piłki siatkowej i koszykówki systemem „każdy z każdym”.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</w:rPr>
              <w:t>Dział III. Lekkoatletyka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1. Wykonuje ćwiczenia sprinterskie oraz bieg krótki ze startu niskiego, osiągając prędkość maksymalną: wykonuje skip A, B i C w biegu; wykonuje start niski i zna komendy do startu niskiego; biega odcinki </w:t>
            </w:r>
            <w:r w:rsidRPr="004C116B">
              <w:rPr>
                <w:sz w:val="15"/>
                <w:lang w:val="pl-PL"/>
              </w:rPr>
              <w:lastRenderedPageBreak/>
              <w:t>100–300 m z maksymalną szybkością.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Rozpoznaje podstawowe elementy wymagania: 1. wykonuje ćwiczenia sprinterskie oraz bieg krótki ze startu niskiego, osiągając prędkość maksymalną: wykonuje skip a, b i c w </w:t>
            </w:r>
            <w:r w:rsidRPr="004C116B">
              <w:rPr>
                <w:sz w:val="15"/>
                <w:lang w:val="pl-PL"/>
              </w:rPr>
              <w:lastRenderedPageBreak/>
              <w:t>biegu; wykonuje start niski i zna komendy do startu niskiego; biega odcinki 100–300 m z maksymalną szybkością.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Samodzielnie i poprawnie wykonuje oraz stosuje wymaganie; kontroluje własne wykonanie, dobiera właściwe rozwiązania i potrafi </w:t>
            </w:r>
            <w:r w:rsidRPr="004C116B">
              <w:rPr>
                <w:sz w:val="15"/>
                <w:lang w:val="pl-PL"/>
              </w:rPr>
              <w:lastRenderedPageBreak/>
              <w:t>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Wykonuje ćwiczenia kształtujące prawidłowy rytm biegu i odpowiednią dynamikę biegu na różnych dystansach: biega odcinki 600–1000 m; uczestniczy w biegach przełajowych do 1200 m; bierze udział w marszobiegu terenowym.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2. wykonuje ćwiczenia kształtujące prawidłowy rytm biegu i odpowiednią dynamikę biegu na różnych dystansach: biega odcinki 600–1000 m; uczestniczy w biegach przełajowych do 1200 m; bierze udział w marszobiegu terenowym.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3. Wykonuje rzut zamachowy piłką lub przyborami lekkoatletycznymi z rozbiegu z zaznaczeniem kroku skrzyżnego i pozycji wyrzutnej: rzuca oszczepem z biegu; pcha kulą techniką szkolną z zaznaczeniem fazy doskoku i pozycji wyrzutnej; rzuca piłką lekarską oburącz znad głowy przodem i tyłem do kierunku rzutu; rzuca piłeczką palantową z rozbiegu.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wykonuje rzut zamachowy piłką lub przyborami lekkoatletycznymi z rozbiegu z zaznaczeniem kroku skrzyżnego i pozycji wyrzutnej: rzuca oszczepem z biegu; pcha kulą techniką szkolną z zaznaczeniem fazy doskoku i pozycji wyrzutnej; rzuca piłką lekarską oburącz znad głowy przodem i tyłem do kierunku rzutu; rzuca piłeczką palantową z rozbiegu.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4. Wykonuje przekazanie pałeczki w biegu sztafetowym: biega sztafety rozstawne 4 × 100 m; biega sztafety szwedzkie 100 × 200 × 300 × 400 m; biega sztafety przełajowe na odcinkach 800–1200 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4. wykonuje przekazanie pałeczki w biegu sztafetowym: biega sztafety rozstawne 4 × 100 m; biega sztafety szwedzkie 100 × 200 × 300 × 400 m; biega sztafety przełajowe na odcinkach 800–1200 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5. Wybiera i pokonuje trasę marszobiegu lub biegu terenowego z elementami orientacji w terenie: bierze udział w biegu na orientację; wykonuje marszobieg terenowy; jeździ na rolkach, wrotkach i rowerze; bierze udział w zabawach ruchowych na śniegu; jeździ na sankach.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5. wybiera i pokonuje trasę marszobiegu lub biegu terenowego z elementami orientacji w terenie: bierze udział w biegu na orientację; wykonuje marszobieg terenowy; jeździ na rolkach, wrotkach i rowerze; bierze udział w zabawach ruchowych na śniegu; jeździ na sankach.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6. Wykonuje skok w dal z rozbiegu z odbicia ze strefy lub belki: wykonuje skok w dal sposobem naturalnym lub techniką piersiową; wykonuje rozbieg do skoku w dal; wie, jak mierzy się długość skoku w dal.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6. wykonuje skok w dal z rozbiegu z odbicia ze strefy lub belki: wykonuje skok w dal sposobem naturalnym lub techniką piersiową; wykonuje rozbieg do skoku w dal; wie, jak mierzy się długość skoku w dal.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7. Wykonuje skok wzwyż: wykonuje skok wzwyż sposobem naturalnym „nożycowym” lub techniką „flop”; wykonuje rozbieg do skoku wzwyż; zna przepisy rozgrywania zawodów w skoku wzwyż.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7. wykonuje skok wzwyż: wykonuje skok wzwyż sposobem naturalnym „nożycowym” lub techniką „flop”; wykonuje rozbieg do skoku wzwyż; zna przepisy rozgrywania zawodów w skoku wzwyż.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</w:rPr>
              <w:t>Dział IV. Taniec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Zna podstawowy krok i figury walca angielskiego oraz potrafi tańczyć walca angielskiego w parze.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zna podstawowy krok i figury walca angielskiego oraz potrafi tańczyć walca angielskiego w parze.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V. Relaksacja i odprężenie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Wykonuje ćwiczenia oddechowe w różnych pozycjach wyjściowych; wykonuje ćwiczenia rozciągające statyczne i dynamiczne; zna metodę stretchingu; wykonuje ćwiczenia relaksacyjne.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wykonuje ćwiczenia oddechowe w różnych pozycjach wyjściowych; wykonuje ćwiczenia rozciągające statyczne i dynamiczne; zna metodę stretchingu; wykonuje ćwiczenia relaksacyjne.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VI. Monitorowanie aktywności i sprawności fizycznej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Wymienia testy sprawności fizycznej i wykorzystuje nowoczesne technologie sprawności fizycznej: wykonuje próby Międzynarodowego Testu Sprawności Fizycznej (MTSF), obejmujące siłę mięśni brzucha (siady z leżenia tyłem w 30 s), gibkość (skłon tułowia w przód z podwyższenia), skok w dal z miejsca, bieg ze startu wysokiego na 50 m, bieg wahadłowy 4 × 10 m z przenoszeniem klocków (woreczków), pomiar siły względnej (zwis na ugiętych rękach – dziewczęta; podciąganie w zwisie na drążku – chłopcy) oraz biegi przedłużone (800 m – dziewczęta; 1000 m – chłopcy); wykonuje próby: bieg wahadłowy 10 × 5 m, 20-metrowy wytrzymałościowy bieg wahadłowy według Eurofit, podpór leżąc przodem na przedramionach (deska), skok w dal z miejsca.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wymienia testy sprawności fizycznej i wykorzystuje nowoczesne technologie sprawności fizycznej: wykonuje próby międzynarodowego testu sprawności fizycznej (mtsf), obejmujące siłę mięśni brzucha (siady z leżenia tyłem w 30 s), gibkość (skłon tułowia w przód z podwyższenia), skok w dal z miejsca, bieg ze startu wysokiego na 50 m, bieg wahadłowy 4 × 10 m z przenoszeniem klocków (woreczków), pomiar siły względnej (zwis na ugiętych rękach – dziewczęta; podciąganie w zwisie na drążku – chłopcy) oraz biegi przedłużone (800 m – dziewczęta; 1000 m – chłopcy); wykonuje próby: bieg wahadłowy 10 × 5 m, 20-metrowy wytrzymałościowy bieg wahadłowy według eurofit, podpór leżąc przodem na przedramionach (deska), skok w dal z miejsca.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2. Korzysta z dostępnych urządzeń pomiarowych do sprawdzenia poziomu sprawności fizycznej (np. </w:t>
            </w:r>
            <w:r w:rsidRPr="004C116B">
              <w:rPr>
                <w:sz w:val="15"/>
                <w:lang w:val="pl-PL"/>
              </w:rPr>
              <w:lastRenderedPageBreak/>
              <w:t>aplikacji mobilnych, opasek na rękę, sporttesterów): zna urządzenia do monitorowania poziomu sprawności fizycznej; stosuje dowolne urządzenie w indywidualnym treningu sprawnościowym.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Rozpoznaje podstawowe elementy wymagania: 2. korzysta z dostępnych urządzeń </w:t>
            </w:r>
            <w:r w:rsidRPr="004C116B">
              <w:rPr>
                <w:sz w:val="15"/>
                <w:lang w:val="pl-PL"/>
              </w:rPr>
              <w:lastRenderedPageBreak/>
              <w:t>pomiarowych do sprawdzenia poziomu sprawności fizycznej (np. aplikacji mobilnych, opasek na rękę, sporttesterów): zna urządzenia do monitorowania poziomu sprawności fizycznej; stosuje dowolne urządzenie w indywidualnym treningu sprawnościowym.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Wykonuje podstawowe elementy wymagania zgodnie z instrukcją nauczyciela; zna </w:t>
            </w:r>
            <w:r w:rsidRPr="004C116B">
              <w:rPr>
                <w:sz w:val="15"/>
                <w:lang w:val="pl-PL"/>
              </w:rPr>
              <w:lastRenderedPageBreak/>
              <w:t>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Poprawnie wykonuje i stosuje wymaganie w typowych sytuacjach, z zachowaniem </w:t>
            </w:r>
            <w:r w:rsidRPr="004C116B">
              <w:rPr>
                <w:sz w:val="15"/>
                <w:lang w:val="pl-PL"/>
              </w:rPr>
              <w:lastRenderedPageBreak/>
              <w:t>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Samodzielnie i poprawnie wykonuje oraz stosuje wymaganie; kontroluje </w:t>
            </w:r>
            <w:r w:rsidRPr="004C116B">
              <w:rPr>
                <w:sz w:val="15"/>
                <w:lang w:val="pl-PL"/>
              </w:rPr>
              <w:lastRenderedPageBreak/>
              <w:t>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Sprawnie, samodzielnie i świadomie realizuje wymaganie; wykorzystuje poznane </w:t>
            </w:r>
            <w:r w:rsidRPr="004C116B">
              <w:rPr>
                <w:sz w:val="15"/>
                <w:lang w:val="pl-PL"/>
              </w:rPr>
              <w:lastRenderedPageBreak/>
              <w:t>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3. Mierzy własną dzienną aktywność fizyczną: korzysta z dostępnych aplikacji internetowych; prowadzi rejestr dziennej i tygodniowej aktywności fizycznej.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mierzy własną dzienną aktywność fizyczną: korzysta z dostępnych aplikacji internetowych; prowadzi rejestr dziennej i tygodniowej aktywności fizycznej.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VII. Sprawność fizyczna w służbach mundurowych i innych zawodach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Poznaje próby sprawnościowe stosowane w rekrutacji do służb mundurowych i wyjaśnia ich znaczenie w pracy tych służb; wymienia przykłady zawodów wymagających wysokiej sprawności fizycznej, np. zawodowy sportowiec, ratownik GOPR, trener personalny, górnik. Zna próby sprawnościowe do Policji: rzut piłką lekarską oburącz znad głowy (3 kg), siady z leżenia tyłem („brzuszki”), bieg zwinnościowy po kopercie, bieg wahadłowy na odcinku 10 m; do Państwowej Straży Pożarnej: podciąganie na drążku, bieg po kopercie, Beep Test; do Wojska Polskiego: podciąganie na wysokim drążku, pływanie ciągłe przez 12 minut, skłony tułowia przez 2 minuty, uginanie ramion w podporze, bieg po kopercie, bieg wahadłowy, marszobieg na 3 km.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poznaje próby sprawnościowe stosowane w rekrutacji do służb mundurowych i wyjaśnia ich znaczenie w pracy tych służb; wymienia przykłady zawodów wymagających wysokiej sprawności fizycznej, np. zawodowy sportowiec, ratownik gopr, trener personalny, górnik. zna próby sprawnościowe do policji: rzut piłką lekarską oburącz znad głowy (3 kg), siady z leżenia tyłem („brzuszki”), bieg zwinnościowy po kopercie, bieg wahadłowy na odcinku 10 m; do państwowej straży pożarnej: podciąganie na drążku, bieg po kopercie, beep test; do wojska polskiego: podciąganie na wysokim drążku, pływanie ciągłe przez 12 minut, skłony tułowia przez 2 minuty, uginanie ramion w podporze, bieg po kopercie, bieg wahadłowy, marszobieg na 3 km.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Wykonuje w podstawowym zakresie wybrane próby sprawnościowe, z uwzględnieniem własnych możliwości i zasad bezpieczeństwa: biegi średnie i długie, uginanie ramion w podporze przodem, podciąganie się na drążku; chętnie podejmuje próby, systematycznie ćwiczy, kontroluje i poprawia wyniki oraz przyjmuje indywidualny program poprawy wyników w poszczególnych próbach sprawnościowych do służb mundurowych.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Rozpoznaje podstawowe elementy wymagania: 2. wykonuje w podstawowym zakresie wybrane próby sprawnościowe, z uwzględnieniem własnych możliwości i zasad bezpieczeństwa: biegi średnie i długie, uginanie ramion w podporze przodem, podciąganie się na drążku; chętnie podejmuje próby, systematycznie ćwiczy, kontroluje i poprawia wyniki oraz przyjmuje </w:t>
            </w:r>
            <w:r w:rsidRPr="004C116B">
              <w:rPr>
                <w:sz w:val="15"/>
                <w:lang w:val="pl-PL"/>
              </w:rPr>
              <w:lastRenderedPageBreak/>
              <w:t>indywidualny program poprawy wyników w poszczególnych próbach sprawnościowych do służb mundurowych.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VIII. Bezpieczeństwo w aktywności fizycznej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Omawia sposoby zapobiegania najczęstszym urazom i wypadkom w czasie zajęć ruchowych: odpowiednia organizacja zajęć; właściwa liczba ćwiczących; odpowiednie rozmieszczenie przyrządów i urządzeń sportowych; przeprowadzenie rozgrzewki; ćwiczenia zawsze w stroju sportowym.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omawia sposoby zapobiegania najczęstszym urazom i wypadkom w czasie zajęć ruchowych: odpowiednia organizacja zajęć; właściwa liczba ćwiczących; odpowiednie rozmieszczenie przyrządów i urządzeń sportowych; przeprowadzenie rozgrzewki; ćwiczenia zawsze w stroju sportowym.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Dobiera odpowiedni strój sportowy i obuwie dostosowane do rodzaju aktywności fizycznej oraz warunków atmosferycznych: ma odpowiedni strój sportowy i obuwie podczas lekcji wychowania fizycznego w sali gimnastycznej; przygotowuje strój sportowy i obuwie do zajęć wychowania fizycznego w terenie; zna zasady i wymogi dotyczące stroju sportowego podczas aktywności fizycznej zimą.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2. dobiera odpowiedni strój sportowy i obuwie dostosowane do rodzaju aktywności fizycznej oraz warunków atmosferycznych: ma odpowiedni strój sportowy i obuwie podczas lekcji wychowania fizycznego w sali gimnastycznej; przygotowuje strój sportowy i obuwie do zajęć wychowania fizycznego w terenie; zna zasady i wymogi dotyczące stroju sportowego podczas aktywności fizycznej zimą.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3. Stosuje zasady samoasekuracji i asekuracji: poprzez odpowiednie ułożenie ciała minimalizuje skutki upadku; potrafi asekurować upadek, np. kończynami górnymi; zeskok wykonuje na nogi ugięte; skoki gimnastyczne wykonuje na materace; w lekcjach lekkoatletycznych skok w dal z rozbiegu wykonuje do piasku lub na materace.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stosuje zasady samoasekuracji i asekuracji: poprzez odpowiednie ułożenie ciała minimalizuje skutki upadku; potrafi asekurować upadek, np. kończynami górnymi; zeskok wykonuje na nogi ugięte; skoki gimnastyczne wykonuje na materace; w lekcjach lekkoatletycznych skok w dal z rozbiegu wykonuje do piasku lub na materace.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4. Omawia zasady bezpiecznego zachowania się nad wodą i w górach w różnych porach roku: chodzi w górach tylko po wyznaczonych szlakach; w wyższe partie gór udają się osoby odpowiednio przygotowane; podczas burzy jak najszybciej schodzi ze szczytów i miejsc odsłoniętych; ma odpowiedni strój, ze szczególnym uwzględnieniem właściwego obuwia; korzysta z akwenów, na </w:t>
            </w:r>
            <w:r w:rsidRPr="004C116B">
              <w:rPr>
                <w:sz w:val="15"/>
                <w:lang w:val="pl-PL"/>
              </w:rPr>
              <w:lastRenderedPageBreak/>
              <w:t>których są ratownicy i wyznaczone kąpieliska; przestrzega regulaminu kąpieliska; nie przecenia swoich umiejętności pływackich.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Rozpoznaje podstawowe elementy wymagania: 4. omawia zasady bezpiecznego zachowania się nad wodą i w górach w różnych porach roku: chodzi w górach tylko po wyznaczonych szlakach; w wyższe partie gór udają się osoby odpowiednio przygotowane; podczas </w:t>
            </w:r>
            <w:r w:rsidRPr="004C116B">
              <w:rPr>
                <w:sz w:val="15"/>
                <w:lang w:val="pl-PL"/>
              </w:rPr>
              <w:lastRenderedPageBreak/>
              <w:t>burzy jak najszybciej schodzi ze szczytów i miejsc odsłoniętych; ma odpowiedni strój, ze szczególnym uwzględnieniem właściwego obuwia; korzysta z akwenów, na których są ratownicy i wyznaczone kąpieliska; przestrzega regulaminu kąpieliska; nie przecenia swoich umiejętności pływackich.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</w:rPr>
              <w:t>Dział IX. Kompetencje społeczne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Rozumie znaczenie idei olimpizmu oraz wynikającej z niej zasady fair play.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rozumie znaczenie idei olimpizmu oraz wynikającej z niej zasady fair play.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Uczestniczy w rywalizacji sportowej jako zawodnik, przestrzegając zasad fair play.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2. uczestniczy w rywalizacji sportowej jako zawodnik, przestrzegając zasad fair play.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3. Okazuje szacunek wobec przeciwnika, sędziego i współuczestników poprzez przestrzeganie zasad obowiązujących w grach i zabawach ruchowych.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okazuje szacunek wobec przeciwnika, sędziego i współuczestników poprzez przestrzeganie zasad obowiązujących w grach i zabawach ruchowych.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4. Współdziała w grupie, wiedząc, że sukces drużyny zależy od zaangażowania wszystkich uczestników.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4. współdziała w grupie, wiedząc, że sukces drużyny zależy od zaangażowania wszystkich uczestników.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5. Komunikuje się efektywnie w grupie i buduje relacje przez gry zespołowe i ćwiczenia w parach.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5. komunikuje się efektywnie w grupie i buduje relacje przez gry zespołowe i ćwiczenia w parach.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6. Pełni funkcję organizatora, sędziego i kibica w ramach szkolnych zawodów sportowych.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6. pełni funkcję organizatora, sędziego i kibica w ramach szkolnych zawodów sportowych.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sz w:val="15"/>
              </w:rPr>
              <w:t>7. Wyjaśnia zasady kulturalnego kibicowania.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7. wyjaśnia zasady kulturalnego kibicowania.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Samodzielnie i poprawnie wykonuje oraz stosuje wymaganie; kontroluje własne wykonanie, dobiera właściwe rozwiązania i potrafi </w:t>
            </w:r>
            <w:r w:rsidRPr="004C116B">
              <w:rPr>
                <w:sz w:val="15"/>
                <w:lang w:val="pl-PL"/>
              </w:rPr>
              <w:lastRenderedPageBreak/>
              <w:t>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Sprawnie, samodzielnie i świadomie realizuje wymaganie; wykorzystuje poznane umiejętności w różnych sytuacjach, analizuje </w:t>
            </w:r>
            <w:r w:rsidRPr="004C116B">
              <w:rPr>
                <w:sz w:val="15"/>
                <w:lang w:val="pl-PL"/>
              </w:rPr>
              <w:lastRenderedPageBreak/>
              <w:t>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8. Wykazuje kreatywność w poszukiwaniu rozwiązań sytuacji problemowych.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8. wykazuje kreatywność w poszukiwaniu rozwiązań sytuacji problemowych.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9. Traktuje problem jako motywację do działania, a nie barierę nie do pokonania.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9. traktuje problem jako motywację do działania, a nie barierę nie do pokonania.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10. Przez doświadczenia, takie jak wygrana czy przegrana, nazywa i rozumie emocje towarzyszące rywalizacji sportowej, co przekłada się na codzienne funkcjonowanie społeczne.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Przez doświadczenia, takie jak wygrana czy przegrana, nazywa i rozumie emocje towarzyszące rywalizacji sportowej, co przekłada się na codzienne funkcjonowanie społeczne.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11. Współpracuje w grupie, szanując poglądy i wysiłki innych uczniów, wykazując asertywność i empatię.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Współpracuje w grupie, szanując poglądy i wysiłki innych uczniów, wykazując asertywność i empatię.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12. Motywuje innych uczniów do udziału w aktywności fizycznej, ze szczególnym uwzględnieniem osób o niższej sprawności fizycznej i zróżnicowanych potrzebach edukacyjnych.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Motywuje innych uczniów do udziału w aktywności fizycznej, ze szczególnym uwzględnieniem osób o niższej sprawności fizycznej i zróżnicowanych potrzebach edukacyjnych.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13. Przeciwdziała wykluczeniu uczniów mniej sprawnych fizycznie i promuje wzajemne wsparcie.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Przeciwdziała wykluczeniu uczniów mniej sprawnych fizycznie i promuje wzajemne wsparcie.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14. Rozwiązuje nieporozumienia w sposób bezkonfliktowy, zarówno w trakcie rywalizacji, jak i w sytuacjach pozasportowych.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Rozwiązuje nieporozumienia w sposób bezkonfliktowy, zarówno w trakcie rywalizacji, jak i w sytuacjach pozasportowych.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sz w:val="15"/>
              </w:rPr>
              <w:t>15. Wzmacnia poczucie własnej wartości.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Wzmacnia poczucie własnej wartości.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Wykonuje podstawowe elementy wymagania zgodnie z instrukcją nauczyciela; zna </w:t>
            </w:r>
            <w:r w:rsidRPr="004C116B">
              <w:rPr>
                <w:sz w:val="15"/>
                <w:lang w:val="pl-PL"/>
              </w:rPr>
              <w:lastRenderedPageBreak/>
              <w:t>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Poprawnie wykonuje i stosuje wymaganie w typowych sytuacjach, z zachowaniem podstawowych zasad </w:t>
            </w:r>
            <w:r w:rsidRPr="004C116B">
              <w:rPr>
                <w:sz w:val="15"/>
                <w:lang w:val="pl-PL"/>
              </w:rPr>
              <w:lastRenderedPageBreak/>
              <w:t>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Samodzielnie i poprawnie wykonuje oraz stosuje wymaganie; kontroluje własne wykonanie, </w:t>
            </w:r>
            <w:r w:rsidRPr="004C116B">
              <w:rPr>
                <w:sz w:val="15"/>
                <w:lang w:val="pl-PL"/>
              </w:rPr>
              <w:lastRenderedPageBreak/>
              <w:t>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Sprawnie, samodzielnie i świadomie realizuje wymaganie; wykorzystuje poznane umiejętności w różnych </w:t>
            </w:r>
            <w:r w:rsidRPr="004C116B">
              <w:rPr>
                <w:sz w:val="15"/>
                <w:lang w:val="pl-PL"/>
              </w:rPr>
              <w:lastRenderedPageBreak/>
              <w:t>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16. Przez współpracę i wsparcie grupy buduje pozytywny obraz siebie.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Przez współpracę i wsparcie grupy buduje pozytywny obraz siebie.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</w:tbl>
    <w:p w:rsidR="00BB2652" w:rsidRPr="004C116B" w:rsidRDefault="00BB2652">
      <w:pPr>
        <w:rPr>
          <w:lang w:val="pl-PL"/>
        </w:rPr>
      </w:pPr>
    </w:p>
    <w:sectPr w:rsidR="00BB2652" w:rsidRPr="004C116B" w:rsidSect="00034616">
      <w:footerReference w:type="default" r:id="rId8"/>
      <w:pgSz w:w="11906" w:h="16838"/>
      <w:pgMar w:top="765" w:right="624" w:bottom="765" w:left="6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1889" w:rsidRDefault="00A71889">
      <w:pPr>
        <w:spacing w:after="0" w:line="240" w:lineRule="auto"/>
      </w:pPr>
      <w:r>
        <w:separator/>
      </w:r>
    </w:p>
  </w:endnote>
  <w:endnote w:type="continuationSeparator" w:id="0">
    <w:p w:rsidR="00A71889" w:rsidRDefault="00A71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051D" w:rsidRDefault="00000000">
    <w:pPr>
      <w:pStyle w:val="Stopka"/>
      <w:jc w:val="center"/>
    </w:pPr>
    <w:r>
      <w:rPr>
        <w:sz w:val="16"/>
      </w:rPr>
      <w:t>Wychowanie fizyczne – klasa VII–VIII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1889" w:rsidRDefault="00A71889">
      <w:pPr>
        <w:spacing w:after="0" w:line="240" w:lineRule="auto"/>
      </w:pPr>
      <w:r>
        <w:separator/>
      </w:r>
    </w:p>
  </w:footnote>
  <w:footnote w:type="continuationSeparator" w:id="0">
    <w:p w:rsidR="00A71889" w:rsidRDefault="00A718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6433185">
    <w:abstractNumId w:val="8"/>
  </w:num>
  <w:num w:numId="2" w16cid:durableId="489296028">
    <w:abstractNumId w:val="6"/>
  </w:num>
  <w:num w:numId="3" w16cid:durableId="45448187">
    <w:abstractNumId w:val="5"/>
  </w:num>
  <w:num w:numId="4" w16cid:durableId="1477647544">
    <w:abstractNumId w:val="4"/>
  </w:num>
  <w:num w:numId="5" w16cid:durableId="1158230012">
    <w:abstractNumId w:val="7"/>
  </w:num>
  <w:num w:numId="6" w16cid:durableId="1162116706">
    <w:abstractNumId w:val="3"/>
  </w:num>
  <w:num w:numId="7" w16cid:durableId="1384788422">
    <w:abstractNumId w:val="2"/>
  </w:num>
  <w:num w:numId="8" w16cid:durableId="2061635257">
    <w:abstractNumId w:val="1"/>
  </w:num>
  <w:num w:numId="9" w16cid:durableId="192363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565"/>
    <w:rsid w:val="0015074B"/>
    <w:rsid w:val="0029639D"/>
    <w:rsid w:val="0031051D"/>
    <w:rsid w:val="00326F90"/>
    <w:rsid w:val="004C116B"/>
    <w:rsid w:val="00604791"/>
    <w:rsid w:val="006755A7"/>
    <w:rsid w:val="008C1700"/>
    <w:rsid w:val="00A71889"/>
    <w:rsid w:val="00AA1D8D"/>
    <w:rsid w:val="00B47730"/>
    <w:rsid w:val="00BB2652"/>
    <w:rsid w:val="00CB0664"/>
    <w:rsid w:val="00FC50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1B8F46D-545A-CC41-BDB6-D09D1BA8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7481</Words>
  <Characters>44886</Characters>
  <Application>Microsoft Office Word</Application>
  <DocSecurity>0</DocSecurity>
  <Lines>374</Lines>
  <Paragraphs>104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2026-08-25T19:12:00Z</dcterms:created>
  <dcterms:modified xsi:type="dcterms:W3CDTF">2026-08-27T11:15:00Z</dcterms:modified>
  <cp:category/>
</cp:coreProperties>
</file>